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F9AE8" w14:textId="77777777" w:rsidR="00AA4EEE" w:rsidRPr="005D14BE" w:rsidRDefault="00AA4EEE">
      <w:pPr>
        <w:spacing w:before="2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14:paraId="6F86A134" w14:textId="77777777" w:rsidR="00AA4EEE" w:rsidRPr="005D14BE" w:rsidRDefault="00856A2F">
      <w:pPr>
        <w:spacing w:before="38"/>
        <w:ind w:left="1748"/>
        <w:rPr>
          <w:rFonts w:ascii="Calibri" w:eastAsia="Calibri" w:hAnsi="Calibri" w:cs="Calibri"/>
          <w:b/>
          <w:bCs/>
          <w:sz w:val="36"/>
          <w:szCs w:val="36"/>
        </w:rPr>
      </w:pPr>
      <w:r w:rsidRPr="005D14BE">
        <w:rPr>
          <w:b/>
          <w:bCs/>
          <w:noProof/>
          <w:lang w:val="en-GB" w:eastAsia="en-GB"/>
        </w:rPr>
        <w:drawing>
          <wp:anchor distT="0" distB="0" distL="114300" distR="114300" simplePos="0" relativeHeight="251657728" behindDoc="0" locked="0" layoutInCell="1" allowOverlap="1" wp14:anchorId="7F5CD19A" wp14:editId="26E1FED4">
            <wp:simplePos x="0" y="0"/>
            <wp:positionH relativeFrom="page">
              <wp:posOffset>406400</wp:posOffset>
            </wp:positionH>
            <wp:positionV relativeFrom="paragraph">
              <wp:posOffset>-133985</wp:posOffset>
            </wp:positionV>
            <wp:extent cx="628015" cy="76073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760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5B07" w:rsidRPr="005D14BE">
        <w:rPr>
          <w:rFonts w:ascii="Calibri"/>
          <w:b/>
          <w:bCs/>
          <w:sz w:val="36"/>
        </w:rPr>
        <w:t>Learners Entitlement to Careers Guidance and Inspiration at Samuel Ward</w:t>
      </w:r>
      <w:r w:rsidR="00515B07" w:rsidRPr="005D14BE">
        <w:rPr>
          <w:rFonts w:ascii="Calibri"/>
          <w:b/>
          <w:bCs/>
          <w:spacing w:val="-30"/>
          <w:sz w:val="36"/>
        </w:rPr>
        <w:t xml:space="preserve"> </w:t>
      </w:r>
      <w:r w:rsidR="00515B07" w:rsidRPr="005D14BE">
        <w:rPr>
          <w:rFonts w:ascii="Calibri"/>
          <w:b/>
          <w:bCs/>
          <w:sz w:val="36"/>
        </w:rPr>
        <w:t>Academy</w:t>
      </w:r>
    </w:p>
    <w:p w14:paraId="1AE32986" w14:textId="77777777" w:rsidR="00AA4EEE" w:rsidRDefault="00AA4EEE">
      <w:pPr>
        <w:rPr>
          <w:rFonts w:ascii="Calibri" w:eastAsia="Calibri" w:hAnsi="Calibri" w:cs="Calibri"/>
          <w:sz w:val="20"/>
          <w:szCs w:val="20"/>
        </w:rPr>
      </w:pPr>
    </w:p>
    <w:p w14:paraId="17BCC73C" w14:textId="77777777" w:rsidR="00AA4EEE" w:rsidRDefault="00AA4EEE">
      <w:pPr>
        <w:spacing w:before="10"/>
        <w:rPr>
          <w:rFonts w:ascii="Calibri" w:eastAsia="Calibri" w:hAnsi="Calibri" w:cs="Calibri"/>
          <w:sz w:val="24"/>
          <w:szCs w:val="24"/>
        </w:rPr>
      </w:pPr>
    </w:p>
    <w:p w14:paraId="4033FC33" w14:textId="55CCAE01" w:rsidR="00AA4EEE" w:rsidRDefault="00515B07">
      <w:pPr>
        <w:pStyle w:val="BodyText"/>
        <w:spacing w:line="163" w:lineRule="auto"/>
        <w:ind w:right="340"/>
        <w:jc w:val="both"/>
      </w:pPr>
      <w:r>
        <w:t>Samuel Ward Academy view careers guidance and inspiration as integral to the work throughout the school. Our vision is to develop a learning community that broadens horizons and raises aspirations through meaningful and powerful links and contact with employers and local businesses. Learners will develop and apply a range of employability skills throughout their time in school and sixth form and develop knowledge and research skills to ensure future pathways are fully informed and allow a clear sense of direction. Some of the activities listed below will be undertaken by the whole</w:t>
      </w:r>
      <w:r>
        <w:rPr>
          <w:spacing w:val="-5"/>
        </w:rPr>
        <w:t xml:space="preserve"> </w:t>
      </w:r>
      <w:r>
        <w:t>year</w:t>
      </w:r>
      <w:r>
        <w:rPr>
          <w:spacing w:val="-5"/>
        </w:rPr>
        <w:t xml:space="preserve"> </w:t>
      </w:r>
      <w:r>
        <w:t>group</w:t>
      </w:r>
      <w:r>
        <w:rPr>
          <w:spacing w:val="-4"/>
        </w:rPr>
        <w:t xml:space="preserve"> </w:t>
      </w:r>
      <w:r>
        <w:t>others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bespoke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smaller</w:t>
      </w:r>
      <w:r>
        <w:rPr>
          <w:spacing w:val="-4"/>
        </w:rPr>
        <w:t xml:space="preserve"> </w:t>
      </w:r>
      <w:r>
        <w:t>groups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learners</w:t>
      </w:r>
      <w:r>
        <w:rPr>
          <w:spacing w:val="-3"/>
        </w:rPr>
        <w:t xml:space="preserve"> </w:t>
      </w:r>
      <w:r>
        <w:t>dependent</w:t>
      </w:r>
      <w:r>
        <w:rPr>
          <w:spacing w:val="-3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t>individual</w:t>
      </w:r>
      <w:r>
        <w:rPr>
          <w:spacing w:val="-3"/>
        </w:rPr>
        <w:t xml:space="preserve"> </w:t>
      </w:r>
      <w:r>
        <w:t>needs.</w:t>
      </w:r>
      <w:r w:rsidR="005D14BE">
        <w:t xml:space="preserve"> </w:t>
      </w:r>
      <w:r w:rsidR="005D14BE" w:rsidRPr="005D14BE">
        <w:rPr>
          <w:b/>
          <w:bCs/>
        </w:rPr>
        <w:t>They are inspired by and link with the 6 areas of the Careers Development Institute (CDI</w:t>
      </w:r>
      <w:r w:rsidR="005D14BE">
        <w:t>).</w:t>
      </w:r>
    </w:p>
    <w:p w14:paraId="255EFB3C" w14:textId="77777777" w:rsidR="00AA4EEE" w:rsidRDefault="00AA4EEE">
      <w:pPr>
        <w:rPr>
          <w:rFonts w:ascii="Calibri" w:eastAsia="Calibri" w:hAnsi="Calibri" w:cs="Calibri"/>
          <w:sz w:val="20"/>
          <w:szCs w:val="20"/>
        </w:rPr>
      </w:pPr>
    </w:p>
    <w:p w14:paraId="47D8E3F2" w14:textId="77777777" w:rsidR="00AA4EEE" w:rsidRDefault="00AA4EEE">
      <w:pPr>
        <w:spacing w:before="2"/>
        <w:rPr>
          <w:rFonts w:ascii="Calibri" w:eastAsia="Calibri" w:hAnsi="Calibri" w:cs="Calibri"/>
          <w:sz w:val="14"/>
          <w:szCs w:val="14"/>
        </w:rPr>
      </w:pPr>
    </w:p>
    <w:tbl>
      <w:tblPr>
        <w:tblW w:w="15142" w:type="dxa"/>
        <w:tblInd w:w="3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4"/>
        <w:gridCol w:w="994"/>
        <w:gridCol w:w="5531"/>
        <w:gridCol w:w="3402"/>
        <w:gridCol w:w="4111"/>
      </w:tblGrid>
      <w:tr w:rsidR="00AA4EEE" w14:paraId="419096A6" w14:textId="77777777" w:rsidTr="00F9089F">
        <w:trPr>
          <w:trHeight w:hRule="exact" w:val="302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D88C3" w14:textId="77777777" w:rsidR="00AA4EEE" w:rsidRDefault="00515B07">
            <w:pPr>
              <w:pStyle w:val="TableParagraph"/>
              <w:spacing w:before="2"/>
              <w:ind w:left="25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When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4967B" w14:textId="77777777" w:rsidR="00AA4EEE" w:rsidRDefault="00515B07">
            <w:pPr>
              <w:pStyle w:val="TableParagraph"/>
              <w:spacing w:before="2"/>
              <w:ind w:right="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Year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DA6E6" w14:textId="77777777" w:rsidR="00AA4EEE" w:rsidRDefault="00515B07">
            <w:pPr>
              <w:pStyle w:val="TableParagraph"/>
              <w:spacing w:before="2"/>
              <w:ind w:right="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Activity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8CAEE" w14:textId="77777777" w:rsidR="00AA4EEE" w:rsidRDefault="00515B07">
            <w:pPr>
              <w:pStyle w:val="TableParagraph"/>
              <w:spacing w:before="2"/>
              <w:ind w:right="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Aim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DCC3A" w14:textId="77777777" w:rsidR="00AA4EEE" w:rsidRDefault="00BA5F34">
            <w:pPr>
              <w:pStyle w:val="TableParagraph"/>
              <w:spacing w:before="2"/>
              <w:ind w:left="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800E6A">
              <w:rPr>
                <w:rFonts w:ascii="Calibri"/>
                <w:b/>
                <w:sz w:val="24"/>
                <w:highlight w:val="yellow"/>
              </w:rPr>
              <w:t>CDI</w:t>
            </w:r>
            <w:r w:rsidR="00515B07" w:rsidRPr="00800E6A">
              <w:rPr>
                <w:rFonts w:ascii="Calibri"/>
                <w:b/>
                <w:spacing w:val="-1"/>
                <w:sz w:val="24"/>
                <w:highlight w:val="yellow"/>
              </w:rPr>
              <w:t xml:space="preserve"> </w:t>
            </w:r>
            <w:r w:rsidR="00515B07" w:rsidRPr="00800E6A">
              <w:rPr>
                <w:rFonts w:ascii="Calibri"/>
                <w:b/>
                <w:sz w:val="24"/>
                <w:highlight w:val="yellow"/>
              </w:rPr>
              <w:t>LINK</w:t>
            </w:r>
          </w:p>
        </w:tc>
      </w:tr>
      <w:tr w:rsidR="00AA4EEE" w14:paraId="6B4CD947" w14:textId="77777777" w:rsidTr="00F9089F">
        <w:trPr>
          <w:trHeight w:hRule="exact" w:val="1807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04661" w14:textId="77777777" w:rsidR="00AA4EEE" w:rsidRDefault="00515B07">
            <w:pPr>
              <w:pStyle w:val="TableParagraph"/>
              <w:spacing w:before="6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w w:val="105"/>
                <w:sz w:val="21"/>
              </w:rPr>
              <w:t>Termly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8DC8B" w14:textId="77777777" w:rsidR="00AA4EEE" w:rsidRDefault="00515B07">
            <w:pPr>
              <w:pStyle w:val="TableParagraph"/>
              <w:spacing w:before="6"/>
              <w:ind w:right="26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w w:val="105"/>
                <w:sz w:val="21"/>
              </w:rPr>
              <w:t>All</w:t>
            </w:r>
            <w:r>
              <w:rPr>
                <w:rFonts w:ascii="Calibri"/>
                <w:spacing w:val="-7"/>
                <w:w w:val="105"/>
                <w:sz w:val="21"/>
              </w:rPr>
              <w:t xml:space="preserve"> </w:t>
            </w:r>
            <w:r>
              <w:rPr>
                <w:rFonts w:ascii="Calibri"/>
                <w:w w:val="105"/>
                <w:sz w:val="21"/>
              </w:rPr>
              <w:t>years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18A26" w14:textId="77777777" w:rsidR="006160A5" w:rsidRPr="006160A5" w:rsidRDefault="006160A5">
            <w:pPr>
              <w:pStyle w:val="TableParagraph"/>
              <w:spacing w:before="6" w:line="252" w:lineRule="auto"/>
              <w:ind w:left="100" w:right="233"/>
              <w:rPr>
                <w:rFonts w:ascii="Calibri"/>
                <w:b/>
                <w:w w:val="105"/>
                <w:sz w:val="21"/>
              </w:rPr>
            </w:pPr>
            <w:r w:rsidRPr="006160A5">
              <w:rPr>
                <w:rFonts w:ascii="Calibri"/>
                <w:b/>
                <w:w w:val="105"/>
                <w:sz w:val="21"/>
              </w:rPr>
              <w:t>ASPIRE Interviews:</w:t>
            </w:r>
          </w:p>
          <w:p w14:paraId="65DDC2D9" w14:textId="221F1F19" w:rsidR="00AA4EEE" w:rsidRDefault="00515B07">
            <w:pPr>
              <w:pStyle w:val="TableParagraph"/>
              <w:spacing w:before="6" w:line="252" w:lineRule="auto"/>
              <w:ind w:left="100" w:right="233"/>
              <w:rPr>
                <w:rFonts w:ascii="Calibri"/>
                <w:w w:val="105"/>
                <w:sz w:val="21"/>
              </w:rPr>
            </w:pPr>
            <w:r>
              <w:rPr>
                <w:rFonts w:ascii="Calibri"/>
                <w:w w:val="105"/>
                <w:sz w:val="21"/>
              </w:rPr>
              <w:t xml:space="preserve">All students work with their </w:t>
            </w:r>
            <w:r w:rsidR="005D14BE">
              <w:rPr>
                <w:rFonts w:ascii="Calibri"/>
                <w:w w:val="105"/>
                <w:sz w:val="21"/>
              </w:rPr>
              <w:t xml:space="preserve">Tutors </w:t>
            </w:r>
            <w:r w:rsidR="005D14BE">
              <w:rPr>
                <w:rFonts w:ascii="Calibri"/>
                <w:spacing w:val="-28"/>
                <w:w w:val="105"/>
                <w:sz w:val="21"/>
              </w:rPr>
              <w:t>and</w:t>
            </w:r>
            <w:r>
              <w:rPr>
                <w:rFonts w:ascii="Calibri"/>
                <w:w w:val="105"/>
                <w:sz w:val="21"/>
              </w:rPr>
              <w:t xml:space="preserve"> discuss future pathways and amb</w:t>
            </w:r>
            <w:r w:rsidR="00590EE5">
              <w:rPr>
                <w:rFonts w:ascii="Calibri"/>
                <w:w w:val="105"/>
                <w:sz w:val="21"/>
              </w:rPr>
              <w:t>itions; this is logged on by their Tutors termly</w:t>
            </w:r>
            <w:r>
              <w:rPr>
                <w:rFonts w:ascii="Calibri"/>
                <w:w w:val="105"/>
                <w:sz w:val="21"/>
              </w:rPr>
              <w:t>.</w:t>
            </w:r>
          </w:p>
          <w:p w14:paraId="0788E005" w14:textId="77777777" w:rsidR="009E02D5" w:rsidRDefault="00CD11E9">
            <w:pPr>
              <w:pStyle w:val="TableParagraph"/>
              <w:spacing w:before="6" w:line="252" w:lineRule="auto"/>
              <w:ind w:left="100" w:right="233"/>
              <w:rPr>
                <w:rFonts w:ascii="Calibri"/>
                <w:w w:val="105"/>
                <w:sz w:val="21"/>
              </w:rPr>
            </w:pPr>
            <w:r>
              <w:rPr>
                <w:rFonts w:ascii="Calibri"/>
                <w:w w:val="105"/>
                <w:sz w:val="21"/>
              </w:rPr>
              <w:t xml:space="preserve">For every subject there is a dedicated ‘Subject Careers Champion’ to discuss potential pathways. </w:t>
            </w:r>
          </w:p>
          <w:p w14:paraId="2906C37C" w14:textId="77777777" w:rsidR="006160A5" w:rsidRDefault="006160A5">
            <w:pPr>
              <w:pStyle w:val="TableParagraph"/>
              <w:spacing w:before="6" w:line="252" w:lineRule="auto"/>
              <w:ind w:left="100" w:right="233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63136" w14:textId="77777777" w:rsidR="00AA4EEE" w:rsidRDefault="00515B07">
            <w:pPr>
              <w:pStyle w:val="TableParagraph"/>
              <w:spacing w:before="6" w:line="252" w:lineRule="auto"/>
              <w:ind w:left="100" w:right="19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w w:val="105"/>
                <w:sz w:val="21"/>
              </w:rPr>
              <w:t>Develops the opportunity for dialogue between the student and their Learning Coach about future careers and</w:t>
            </w:r>
            <w:r>
              <w:rPr>
                <w:rFonts w:ascii="Calibri"/>
                <w:spacing w:val="-13"/>
                <w:w w:val="105"/>
                <w:sz w:val="21"/>
              </w:rPr>
              <w:t xml:space="preserve"> </w:t>
            </w:r>
            <w:r>
              <w:rPr>
                <w:rFonts w:ascii="Calibri"/>
                <w:w w:val="105"/>
                <w:sz w:val="21"/>
              </w:rPr>
              <w:t>options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30B76" w14:textId="4A96BBAD" w:rsidR="00AA4EEE" w:rsidRDefault="00CB21E0">
            <w:pPr>
              <w:pStyle w:val="TableParagraph"/>
              <w:spacing w:before="6" w:line="252" w:lineRule="auto"/>
              <w:ind w:left="105" w:right="59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Grow throughout life</w:t>
            </w:r>
          </w:p>
          <w:p w14:paraId="265198D7" w14:textId="77777777" w:rsidR="00CB21E0" w:rsidRDefault="00CB21E0">
            <w:pPr>
              <w:pStyle w:val="TableParagraph"/>
              <w:spacing w:before="6" w:line="252" w:lineRule="auto"/>
              <w:ind w:left="105" w:right="59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 xml:space="preserve">Explore possibilities </w:t>
            </w:r>
          </w:p>
          <w:p w14:paraId="4E1A8AD5" w14:textId="5458AF9C" w:rsidR="00CB21E0" w:rsidRDefault="00CB21E0">
            <w:pPr>
              <w:pStyle w:val="TableParagraph"/>
              <w:spacing w:before="6" w:line="252" w:lineRule="auto"/>
              <w:ind w:left="105" w:right="59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Manage Career</w:t>
            </w:r>
          </w:p>
        </w:tc>
      </w:tr>
      <w:tr w:rsidR="00AA4EEE" w14:paraId="73D6A0AB" w14:textId="77777777" w:rsidTr="00F9089F">
        <w:trPr>
          <w:trHeight w:hRule="exact" w:val="1266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E387911" w14:textId="77777777" w:rsidR="00AA4EEE" w:rsidRDefault="00515B07">
            <w:pPr>
              <w:pStyle w:val="TableParagraph"/>
              <w:spacing w:before="6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w w:val="105"/>
                <w:sz w:val="21"/>
              </w:rPr>
              <w:t>Autumn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9802E" w14:textId="77777777" w:rsidR="00AA4EEE" w:rsidRDefault="00515B07">
            <w:pPr>
              <w:pStyle w:val="TableParagraph"/>
              <w:spacing w:before="6"/>
              <w:ind w:right="26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w w:val="105"/>
                <w:sz w:val="21"/>
              </w:rPr>
              <w:t>All</w:t>
            </w:r>
            <w:r>
              <w:rPr>
                <w:rFonts w:ascii="Calibri"/>
                <w:spacing w:val="-7"/>
                <w:w w:val="105"/>
                <w:sz w:val="21"/>
              </w:rPr>
              <w:t xml:space="preserve"> </w:t>
            </w:r>
            <w:r>
              <w:rPr>
                <w:rFonts w:ascii="Calibri"/>
                <w:w w:val="105"/>
                <w:sz w:val="21"/>
              </w:rPr>
              <w:t>years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73A0E" w14:textId="77777777" w:rsidR="00AA4EEE" w:rsidRDefault="00515B07">
            <w:pPr>
              <w:pStyle w:val="TableParagraph"/>
              <w:spacing w:before="6" w:line="252" w:lineRule="auto"/>
              <w:ind w:left="100" w:right="1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w w:val="105"/>
                <w:sz w:val="21"/>
              </w:rPr>
              <w:t xml:space="preserve">A wide variety of local and national employers attend a school </w:t>
            </w:r>
            <w:r>
              <w:rPr>
                <w:rFonts w:ascii="Calibri"/>
                <w:b/>
                <w:w w:val="105"/>
                <w:sz w:val="21"/>
              </w:rPr>
              <w:t>careers fair</w:t>
            </w:r>
            <w:r>
              <w:rPr>
                <w:rFonts w:ascii="Calibri"/>
                <w:w w:val="105"/>
                <w:sz w:val="21"/>
              </w:rPr>
              <w:t>. Students get the opportunity to learn about job roles, day to day duties, places of employment, what they wear</w:t>
            </w:r>
            <w:r>
              <w:rPr>
                <w:rFonts w:ascii="Calibri"/>
                <w:spacing w:val="-25"/>
                <w:w w:val="105"/>
                <w:sz w:val="21"/>
              </w:rPr>
              <w:t xml:space="preserve"> </w:t>
            </w:r>
            <w:r>
              <w:rPr>
                <w:rFonts w:ascii="Calibri"/>
                <w:w w:val="105"/>
                <w:sz w:val="21"/>
              </w:rPr>
              <w:t>etc.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B00A8" w14:textId="77777777" w:rsidR="00AA4EEE" w:rsidRDefault="00515B07">
            <w:pPr>
              <w:pStyle w:val="TableParagraph"/>
              <w:spacing w:before="6" w:line="252" w:lineRule="auto"/>
              <w:ind w:left="100" w:right="19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w w:val="105"/>
                <w:sz w:val="21"/>
              </w:rPr>
              <w:t>Gain a wider understanding of the variety of different careers and job roles, what they entail</w:t>
            </w:r>
            <w:r>
              <w:rPr>
                <w:rFonts w:ascii="Calibri"/>
                <w:spacing w:val="-23"/>
                <w:w w:val="105"/>
                <w:sz w:val="21"/>
              </w:rPr>
              <w:t xml:space="preserve"> </w:t>
            </w:r>
            <w:r>
              <w:rPr>
                <w:rFonts w:ascii="Calibri"/>
                <w:w w:val="105"/>
                <w:sz w:val="21"/>
              </w:rPr>
              <w:t>and a wide knowledge of</w:t>
            </w:r>
            <w:r>
              <w:rPr>
                <w:rFonts w:ascii="Calibri"/>
                <w:spacing w:val="-19"/>
                <w:w w:val="105"/>
                <w:sz w:val="21"/>
              </w:rPr>
              <w:t xml:space="preserve"> </w:t>
            </w:r>
            <w:r>
              <w:rPr>
                <w:rFonts w:ascii="Calibri"/>
                <w:w w:val="105"/>
                <w:sz w:val="21"/>
              </w:rPr>
              <w:t>pathways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1693D" w14:textId="77777777" w:rsidR="00CB21E0" w:rsidRDefault="00CB21E0" w:rsidP="00CB21E0">
            <w:pPr>
              <w:pStyle w:val="TableParagraph"/>
              <w:spacing w:before="6" w:line="252" w:lineRule="auto"/>
              <w:ind w:left="105" w:right="59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Grow throughout life</w:t>
            </w:r>
          </w:p>
          <w:p w14:paraId="07EF0974" w14:textId="77777777" w:rsidR="00CB21E0" w:rsidRDefault="00CB21E0" w:rsidP="00CB21E0">
            <w:pPr>
              <w:pStyle w:val="TableParagraph"/>
              <w:spacing w:before="6" w:line="252" w:lineRule="auto"/>
              <w:ind w:left="105" w:right="59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 xml:space="preserve">Explore possibilities </w:t>
            </w:r>
          </w:p>
          <w:p w14:paraId="05F71127" w14:textId="77777777" w:rsidR="00AA4EEE" w:rsidRDefault="00CB21E0" w:rsidP="00CB21E0">
            <w:pPr>
              <w:pStyle w:val="TableParagraph"/>
              <w:spacing w:line="256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Manage Career</w:t>
            </w:r>
          </w:p>
          <w:p w14:paraId="7259BB1D" w14:textId="77777777" w:rsidR="00F9089F" w:rsidRDefault="00F9089F" w:rsidP="00F9089F">
            <w:pPr>
              <w:pStyle w:val="TableParagraph"/>
              <w:spacing w:before="6" w:line="252" w:lineRule="auto"/>
              <w:ind w:left="105" w:right="59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See the big picture/Balance life/work</w:t>
            </w:r>
          </w:p>
          <w:p w14:paraId="7883D02F" w14:textId="3E98C62A" w:rsidR="00F9089F" w:rsidRDefault="00F9089F" w:rsidP="00CB21E0">
            <w:pPr>
              <w:pStyle w:val="TableParagraph"/>
              <w:spacing w:line="256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  <w:tr w:rsidR="006160A5" w14:paraId="2088618A" w14:textId="77777777" w:rsidTr="00F9089F">
        <w:trPr>
          <w:trHeight w:hRule="exact" w:val="1072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BDEBB3B" w14:textId="77777777" w:rsidR="006160A5" w:rsidRDefault="006160A5">
            <w:pPr>
              <w:pStyle w:val="TableParagraph"/>
              <w:spacing w:before="6"/>
              <w:ind w:left="105"/>
              <w:rPr>
                <w:rFonts w:ascii="Calibri"/>
                <w:w w:val="105"/>
                <w:sz w:val="21"/>
              </w:rPr>
            </w:pPr>
            <w:r>
              <w:rPr>
                <w:rFonts w:ascii="Calibri"/>
                <w:w w:val="105"/>
                <w:sz w:val="21"/>
              </w:rPr>
              <w:t xml:space="preserve">Annually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18AB1" w14:textId="56404A63" w:rsidR="006160A5" w:rsidRDefault="006160A5">
            <w:pPr>
              <w:pStyle w:val="TableParagraph"/>
              <w:spacing w:before="6"/>
              <w:ind w:right="26"/>
              <w:jc w:val="center"/>
              <w:rPr>
                <w:rFonts w:ascii="Calibri"/>
                <w:w w:val="105"/>
                <w:sz w:val="21"/>
              </w:rPr>
            </w:pPr>
            <w:r>
              <w:rPr>
                <w:rFonts w:ascii="Calibri"/>
                <w:w w:val="105"/>
                <w:sz w:val="21"/>
              </w:rPr>
              <w:t xml:space="preserve">All years 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29458" w14:textId="6C509DBE" w:rsidR="006160A5" w:rsidRPr="00EF7FCB" w:rsidRDefault="006160A5">
            <w:pPr>
              <w:pStyle w:val="TableParagraph"/>
              <w:spacing w:before="6" w:line="252" w:lineRule="auto"/>
              <w:ind w:left="100" w:right="182"/>
              <w:rPr>
                <w:rFonts w:ascii="Calibri"/>
                <w:b/>
                <w:bCs/>
                <w:w w:val="105"/>
                <w:sz w:val="21"/>
              </w:rPr>
            </w:pPr>
            <w:r w:rsidRPr="00EF7FCB">
              <w:rPr>
                <w:rFonts w:ascii="Calibri"/>
                <w:b/>
                <w:bCs/>
                <w:w w:val="105"/>
                <w:sz w:val="21"/>
              </w:rPr>
              <w:t xml:space="preserve">ASPIRE event: </w:t>
            </w:r>
          </w:p>
          <w:p w14:paraId="0E31F17A" w14:textId="77777777" w:rsidR="00590EE5" w:rsidRDefault="00436469">
            <w:pPr>
              <w:pStyle w:val="TableParagraph"/>
              <w:spacing w:before="6" w:line="252" w:lineRule="auto"/>
              <w:ind w:left="100" w:right="182"/>
              <w:rPr>
                <w:rFonts w:ascii="Calibri"/>
                <w:w w:val="105"/>
                <w:sz w:val="21"/>
              </w:rPr>
            </w:pPr>
            <w:r>
              <w:rPr>
                <w:rFonts w:ascii="Calibri"/>
                <w:w w:val="105"/>
                <w:sz w:val="21"/>
              </w:rPr>
              <w:t>An annual event for parents/</w:t>
            </w:r>
            <w:proofErr w:type="spellStart"/>
            <w:r>
              <w:rPr>
                <w:rFonts w:ascii="Calibri"/>
                <w:w w:val="105"/>
                <w:sz w:val="21"/>
              </w:rPr>
              <w:t>carers</w:t>
            </w:r>
            <w:proofErr w:type="spellEnd"/>
            <w:r>
              <w:rPr>
                <w:rFonts w:ascii="Calibri"/>
                <w:w w:val="105"/>
                <w:sz w:val="21"/>
              </w:rPr>
              <w:t xml:space="preserve"> and students to explore the educations and employment opportunities available.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541F3" w14:textId="77777777" w:rsidR="006160A5" w:rsidRDefault="00436469">
            <w:pPr>
              <w:pStyle w:val="TableParagraph"/>
              <w:spacing w:before="6" w:line="252" w:lineRule="auto"/>
              <w:ind w:left="100" w:right="199"/>
              <w:rPr>
                <w:rFonts w:ascii="Calibri"/>
                <w:w w:val="105"/>
                <w:sz w:val="21"/>
              </w:rPr>
            </w:pPr>
            <w:r>
              <w:rPr>
                <w:rFonts w:ascii="Calibri"/>
                <w:w w:val="105"/>
                <w:sz w:val="21"/>
              </w:rPr>
              <w:t>Gain a wider understanding of the variety of different careers and job roles, what they entail</w:t>
            </w:r>
            <w:r>
              <w:rPr>
                <w:rFonts w:ascii="Calibri"/>
                <w:spacing w:val="-23"/>
                <w:w w:val="105"/>
                <w:sz w:val="21"/>
              </w:rPr>
              <w:t xml:space="preserve"> </w:t>
            </w:r>
            <w:r>
              <w:rPr>
                <w:rFonts w:ascii="Calibri"/>
                <w:w w:val="105"/>
                <w:sz w:val="21"/>
              </w:rPr>
              <w:t>and a wide knowledge of</w:t>
            </w:r>
            <w:r>
              <w:rPr>
                <w:rFonts w:ascii="Calibri"/>
                <w:spacing w:val="-19"/>
                <w:w w:val="105"/>
                <w:sz w:val="21"/>
              </w:rPr>
              <w:t xml:space="preserve"> </w:t>
            </w:r>
            <w:r>
              <w:rPr>
                <w:rFonts w:ascii="Calibri"/>
                <w:w w:val="105"/>
                <w:sz w:val="21"/>
              </w:rPr>
              <w:t>pathways</w:t>
            </w:r>
          </w:p>
          <w:p w14:paraId="2D099263" w14:textId="20B2A51E" w:rsidR="00885007" w:rsidRDefault="00885007">
            <w:pPr>
              <w:pStyle w:val="TableParagraph"/>
              <w:spacing w:before="6" w:line="252" w:lineRule="auto"/>
              <w:ind w:left="100" w:right="199"/>
              <w:rPr>
                <w:rFonts w:ascii="Calibri"/>
                <w:w w:val="105"/>
                <w:sz w:val="21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2FB28" w14:textId="77777777" w:rsidR="00CB21E0" w:rsidRDefault="00CB21E0" w:rsidP="00CB21E0">
            <w:pPr>
              <w:pStyle w:val="TableParagraph"/>
              <w:spacing w:before="6" w:line="252" w:lineRule="auto"/>
              <w:ind w:left="105" w:right="59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Grow throughout life</w:t>
            </w:r>
          </w:p>
          <w:p w14:paraId="458A1575" w14:textId="77777777" w:rsidR="00CB21E0" w:rsidRDefault="00CB21E0" w:rsidP="00CB21E0">
            <w:pPr>
              <w:pStyle w:val="TableParagraph"/>
              <w:spacing w:before="6" w:line="252" w:lineRule="auto"/>
              <w:ind w:left="105" w:right="59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 xml:space="preserve">Explore possibilities </w:t>
            </w:r>
          </w:p>
          <w:p w14:paraId="6956D8A2" w14:textId="77777777" w:rsidR="006160A5" w:rsidRDefault="00CB21E0" w:rsidP="00CB21E0">
            <w:pPr>
              <w:pStyle w:val="TableParagraph"/>
              <w:spacing w:before="6" w:line="252" w:lineRule="auto"/>
              <w:ind w:left="105" w:right="59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Manage Career</w:t>
            </w:r>
          </w:p>
          <w:p w14:paraId="1D227FE5" w14:textId="0B3D948F" w:rsidR="00885007" w:rsidRDefault="00885007" w:rsidP="00CB21E0">
            <w:pPr>
              <w:pStyle w:val="TableParagraph"/>
              <w:spacing w:before="6" w:line="252" w:lineRule="auto"/>
              <w:ind w:left="105" w:right="59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See the big picture/Balance lif</w:t>
            </w:r>
            <w:r w:rsidR="00F9089F">
              <w:rPr>
                <w:rFonts w:ascii="Calibri" w:eastAsia="Calibri" w:hAnsi="Calibri" w:cs="Calibri"/>
                <w:sz w:val="21"/>
                <w:szCs w:val="21"/>
              </w:rPr>
              <w:t>e/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work</w:t>
            </w:r>
          </w:p>
          <w:p w14:paraId="66608A9D" w14:textId="77777777" w:rsidR="00885007" w:rsidRDefault="00885007" w:rsidP="00CB21E0">
            <w:pPr>
              <w:pStyle w:val="TableParagraph"/>
              <w:spacing w:before="6" w:line="252" w:lineRule="auto"/>
              <w:ind w:left="105" w:right="599"/>
              <w:rPr>
                <w:rFonts w:ascii="Calibri" w:eastAsia="Calibri" w:hAnsi="Calibri" w:cs="Calibri"/>
                <w:sz w:val="21"/>
                <w:szCs w:val="21"/>
              </w:rPr>
            </w:pPr>
          </w:p>
          <w:p w14:paraId="7F4FAA97" w14:textId="2E506BD3" w:rsidR="00885007" w:rsidRDefault="00885007" w:rsidP="00CB21E0">
            <w:pPr>
              <w:pStyle w:val="TableParagraph"/>
              <w:spacing w:before="6" w:line="252" w:lineRule="auto"/>
              <w:ind w:left="105" w:right="599"/>
              <w:rPr>
                <w:rFonts w:ascii="Calibri" w:eastAsia="Calibri" w:hAnsi="Calibri" w:cs="Calibri"/>
                <w:sz w:val="21"/>
                <w:szCs w:val="21"/>
              </w:rPr>
            </w:pPr>
          </w:p>
          <w:p w14:paraId="5E4558FD" w14:textId="77777777" w:rsidR="00885007" w:rsidRDefault="00885007" w:rsidP="00CB21E0">
            <w:pPr>
              <w:pStyle w:val="TableParagraph"/>
              <w:spacing w:before="6" w:line="252" w:lineRule="auto"/>
              <w:ind w:left="105" w:right="599"/>
              <w:rPr>
                <w:rFonts w:ascii="Calibri" w:eastAsia="Calibri" w:hAnsi="Calibri" w:cs="Calibri"/>
                <w:sz w:val="21"/>
                <w:szCs w:val="21"/>
              </w:rPr>
            </w:pPr>
          </w:p>
          <w:p w14:paraId="6BB8830C" w14:textId="70703EB4" w:rsidR="00885007" w:rsidRDefault="00885007" w:rsidP="00CB21E0">
            <w:pPr>
              <w:pStyle w:val="TableParagraph"/>
              <w:spacing w:before="6" w:line="252" w:lineRule="auto"/>
              <w:ind w:left="105" w:right="599"/>
              <w:rPr>
                <w:rFonts w:ascii="Calibri"/>
                <w:w w:val="105"/>
                <w:sz w:val="21"/>
              </w:rPr>
            </w:pPr>
          </w:p>
        </w:tc>
      </w:tr>
      <w:tr w:rsidR="000F2F21" w14:paraId="12CD2890" w14:textId="77777777" w:rsidTr="00F9089F">
        <w:trPr>
          <w:trHeight w:hRule="exact" w:val="1280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B12C07A" w14:textId="172C2FAD" w:rsidR="000F2F21" w:rsidRDefault="00EF7FCB">
            <w:pPr>
              <w:pStyle w:val="TableParagraph"/>
              <w:spacing w:before="6"/>
              <w:ind w:left="105"/>
              <w:rPr>
                <w:rFonts w:ascii="Calibri"/>
                <w:w w:val="105"/>
                <w:sz w:val="21"/>
              </w:rPr>
            </w:pPr>
            <w:r>
              <w:rPr>
                <w:rFonts w:ascii="Calibri"/>
                <w:w w:val="105"/>
                <w:sz w:val="21"/>
              </w:rPr>
              <w:t xml:space="preserve">Half termly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EDDE4" w14:textId="77777777" w:rsidR="000F2F21" w:rsidRDefault="000F2F21" w:rsidP="000F2F21">
            <w:pPr>
              <w:pStyle w:val="TableParagraph"/>
              <w:spacing w:before="6"/>
              <w:ind w:right="26"/>
              <w:rPr>
                <w:rFonts w:ascii="Calibri"/>
                <w:w w:val="105"/>
                <w:sz w:val="21"/>
              </w:rPr>
            </w:pPr>
            <w:r>
              <w:rPr>
                <w:rFonts w:ascii="Calibri"/>
                <w:w w:val="105"/>
                <w:sz w:val="21"/>
              </w:rPr>
              <w:t>Years 9-13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59CE5" w14:textId="77777777" w:rsidR="00EF7FCB" w:rsidRPr="00EF7FCB" w:rsidRDefault="00EF7FCB" w:rsidP="00EF7FCB">
            <w:pPr>
              <w:pStyle w:val="TableParagraph"/>
              <w:spacing w:before="6" w:line="252" w:lineRule="auto"/>
              <w:ind w:right="182"/>
              <w:rPr>
                <w:rFonts w:ascii="Calibri"/>
                <w:b/>
                <w:bCs/>
                <w:w w:val="105"/>
                <w:sz w:val="21"/>
              </w:rPr>
            </w:pPr>
            <w:r w:rsidRPr="00EF7FCB">
              <w:rPr>
                <w:rFonts w:ascii="Calibri"/>
                <w:b/>
                <w:bCs/>
                <w:w w:val="105"/>
                <w:sz w:val="21"/>
              </w:rPr>
              <w:t>Advice and a Slice:</w:t>
            </w:r>
          </w:p>
          <w:p w14:paraId="7F18B937" w14:textId="77777777" w:rsidR="00EF7FCB" w:rsidRDefault="00436469" w:rsidP="00EF7FCB">
            <w:pPr>
              <w:pStyle w:val="TableParagraph"/>
              <w:spacing w:before="6" w:line="252" w:lineRule="auto"/>
              <w:ind w:right="182"/>
              <w:rPr>
                <w:rFonts w:ascii="Calibri"/>
                <w:w w:val="105"/>
                <w:sz w:val="21"/>
              </w:rPr>
            </w:pPr>
            <w:r>
              <w:rPr>
                <w:rFonts w:ascii="Calibri"/>
                <w:w w:val="105"/>
                <w:sz w:val="21"/>
              </w:rPr>
              <w:t>A range of workshops are offered to Years 10-13 to open their eyes to the career pathways on offer. These occur half termly and include the following:</w:t>
            </w:r>
          </w:p>
          <w:p w14:paraId="36ACD6AC" w14:textId="37688B83" w:rsidR="00EF7FCB" w:rsidRDefault="00436469" w:rsidP="00EF7FCB">
            <w:pPr>
              <w:pStyle w:val="TableParagraph"/>
              <w:spacing w:before="6" w:line="252" w:lineRule="auto"/>
              <w:ind w:right="182"/>
              <w:rPr>
                <w:rFonts w:ascii="Calibri"/>
                <w:w w:val="105"/>
                <w:sz w:val="21"/>
              </w:rPr>
            </w:pPr>
            <w:r>
              <w:rPr>
                <w:rFonts w:ascii="Calibri"/>
                <w:w w:val="105"/>
                <w:sz w:val="21"/>
              </w:rPr>
              <w:t>Medical/Law/Media/Journalism/Economics and Engineering</w:t>
            </w:r>
          </w:p>
          <w:p w14:paraId="40BCEDB1" w14:textId="2AF7759F" w:rsidR="00EF7FCB" w:rsidRDefault="00EF7FCB" w:rsidP="00EF7FCB">
            <w:pPr>
              <w:pStyle w:val="TableParagraph"/>
              <w:spacing w:before="6" w:line="252" w:lineRule="auto"/>
              <w:ind w:right="182"/>
              <w:rPr>
                <w:rFonts w:ascii="Calibri"/>
                <w:w w:val="105"/>
                <w:sz w:val="21"/>
              </w:rPr>
            </w:pPr>
          </w:p>
          <w:p w14:paraId="726811D3" w14:textId="1D80CD48" w:rsidR="00EF7FCB" w:rsidRDefault="00EF7FCB" w:rsidP="00EF7FCB">
            <w:pPr>
              <w:pStyle w:val="TableParagraph"/>
              <w:spacing w:before="6" w:line="252" w:lineRule="auto"/>
              <w:ind w:right="182"/>
              <w:rPr>
                <w:rFonts w:ascii="Calibri"/>
                <w:w w:val="105"/>
                <w:sz w:val="21"/>
              </w:rPr>
            </w:pPr>
          </w:p>
          <w:p w14:paraId="714FFFEC" w14:textId="2519E67D" w:rsidR="00EF7FCB" w:rsidRDefault="00EF7FCB" w:rsidP="00EF7FCB">
            <w:pPr>
              <w:pStyle w:val="TableParagraph"/>
              <w:spacing w:before="6" w:line="252" w:lineRule="auto"/>
              <w:ind w:right="182"/>
              <w:rPr>
                <w:rFonts w:ascii="Calibri"/>
                <w:w w:val="105"/>
                <w:sz w:val="21"/>
              </w:rPr>
            </w:pPr>
          </w:p>
          <w:p w14:paraId="6DAC16A9" w14:textId="77777777" w:rsidR="00EF7FCB" w:rsidRDefault="00EF7FCB" w:rsidP="00EF7FCB">
            <w:pPr>
              <w:pStyle w:val="TableParagraph"/>
              <w:spacing w:before="6" w:line="252" w:lineRule="auto"/>
              <w:ind w:right="182"/>
              <w:rPr>
                <w:rFonts w:ascii="Calibri"/>
                <w:w w:val="105"/>
                <w:sz w:val="21"/>
              </w:rPr>
            </w:pPr>
          </w:p>
          <w:p w14:paraId="7D4337EF" w14:textId="6339ACF3" w:rsidR="000F2F21" w:rsidRDefault="00436469" w:rsidP="00EF7FCB">
            <w:pPr>
              <w:pStyle w:val="TableParagraph"/>
              <w:spacing w:before="6" w:line="252" w:lineRule="auto"/>
              <w:ind w:right="182"/>
              <w:rPr>
                <w:rFonts w:ascii="Calibri"/>
                <w:w w:val="105"/>
                <w:sz w:val="21"/>
              </w:rPr>
            </w:pPr>
            <w:r>
              <w:rPr>
                <w:rFonts w:ascii="Calibri"/>
                <w:w w:val="105"/>
                <w:sz w:val="21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97D24" w14:textId="77777777" w:rsidR="00436469" w:rsidRDefault="00436469" w:rsidP="00EF7FCB">
            <w:pPr>
              <w:pStyle w:val="TableParagraph"/>
              <w:spacing w:before="6" w:line="252" w:lineRule="auto"/>
              <w:ind w:right="199"/>
              <w:rPr>
                <w:rFonts w:ascii="Calibri"/>
                <w:w w:val="105"/>
                <w:sz w:val="21"/>
              </w:rPr>
            </w:pPr>
            <w:r>
              <w:rPr>
                <w:rFonts w:ascii="Calibri"/>
                <w:w w:val="105"/>
                <w:sz w:val="21"/>
              </w:rPr>
              <w:t>As above</w:t>
            </w:r>
          </w:p>
          <w:p w14:paraId="09328B4C" w14:textId="77777777" w:rsidR="00436469" w:rsidRDefault="00436469">
            <w:pPr>
              <w:pStyle w:val="TableParagraph"/>
              <w:spacing w:before="6" w:line="252" w:lineRule="auto"/>
              <w:ind w:left="100" w:right="199"/>
              <w:rPr>
                <w:rFonts w:ascii="Calibri"/>
                <w:w w:val="105"/>
                <w:sz w:val="21"/>
              </w:rPr>
            </w:pPr>
          </w:p>
          <w:p w14:paraId="7316A571" w14:textId="77777777" w:rsidR="00436469" w:rsidRDefault="00436469">
            <w:pPr>
              <w:pStyle w:val="TableParagraph"/>
              <w:spacing w:before="6" w:line="252" w:lineRule="auto"/>
              <w:ind w:left="100" w:right="199"/>
              <w:rPr>
                <w:rFonts w:ascii="Calibri"/>
                <w:w w:val="105"/>
                <w:sz w:val="21"/>
              </w:rPr>
            </w:pPr>
          </w:p>
          <w:p w14:paraId="46D5E127" w14:textId="77777777" w:rsidR="00436469" w:rsidRDefault="00436469">
            <w:pPr>
              <w:pStyle w:val="TableParagraph"/>
              <w:spacing w:before="6" w:line="252" w:lineRule="auto"/>
              <w:ind w:left="100" w:right="199"/>
              <w:rPr>
                <w:rFonts w:ascii="Calibri"/>
                <w:w w:val="105"/>
                <w:sz w:val="21"/>
              </w:rPr>
            </w:pPr>
          </w:p>
          <w:p w14:paraId="162B6DD0" w14:textId="77777777" w:rsidR="00436469" w:rsidRDefault="00436469">
            <w:pPr>
              <w:pStyle w:val="TableParagraph"/>
              <w:spacing w:before="6" w:line="252" w:lineRule="auto"/>
              <w:ind w:left="100" w:right="199"/>
              <w:rPr>
                <w:rFonts w:ascii="Calibri"/>
                <w:w w:val="105"/>
                <w:sz w:val="21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C3CE9" w14:textId="189DA15E" w:rsidR="00CB21E0" w:rsidRDefault="00CB21E0" w:rsidP="00CB21E0">
            <w:pPr>
              <w:pStyle w:val="TableParagraph"/>
              <w:spacing w:before="6" w:line="252" w:lineRule="auto"/>
              <w:ind w:right="59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w w:val="105"/>
                <w:sz w:val="21"/>
              </w:rPr>
              <w:t xml:space="preserve"> 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Grow throughout life</w:t>
            </w:r>
          </w:p>
          <w:p w14:paraId="7AF97E93" w14:textId="77777777" w:rsidR="00CB21E0" w:rsidRDefault="00CB21E0" w:rsidP="00CB21E0">
            <w:pPr>
              <w:pStyle w:val="TableParagraph"/>
              <w:spacing w:before="6" w:line="252" w:lineRule="auto"/>
              <w:ind w:left="105" w:right="59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 xml:space="preserve">Explore possibilities </w:t>
            </w:r>
          </w:p>
          <w:p w14:paraId="5AA6476D" w14:textId="5046711F" w:rsidR="00436469" w:rsidRDefault="00CB21E0" w:rsidP="00CB21E0">
            <w:pPr>
              <w:pStyle w:val="TableParagraph"/>
              <w:spacing w:before="6" w:line="252" w:lineRule="auto"/>
              <w:ind w:left="105" w:right="59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Manage Career</w:t>
            </w:r>
          </w:p>
          <w:p w14:paraId="396E8309" w14:textId="7D1FBE05" w:rsidR="00885007" w:rsidRDefault="00885007" w:rsidP="00CB21E0">
            <w:pPr>
              <w:pStyle w:val="TableParagraph"/>
              <w:spacing w:before="6" w:line="252" w:lineRule="auto"/>
              <w:ind w:left="105" w:right="599"/>
              <w:rPr>
                <w:rFonts w:ascii="Calibri"/>
                <w:w w:val="105"/>
                <w:sz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Create opportunities</w:t>
            </w:r>
          </w:p>
          <w:p w14:paraId="380F035B" w14:textId="77777777" w:rsidR="00436469" w:rsidRDefault="00436469" w:rsidP="00436469">
            <w:pPr>
              <w:pStyle w:val="TableParagraph"/>
              <w:spacing w:before="6" w:line="252" w:lineRule="auto"/>
              <w:ind w:left="105" w:right="599"/>
              <w:rPr>
                <w:rFonts w:ascii="Calibri"/>
                <w:w w:val="105"/>
                <w:sz w:val="21"/>
              </w:rPr>
            </w:pPr>
          </w:p>
          <w:p w14:paraId="33007CF8" w14:textId="77777777" w:rsidR="00436469" w:rsidRDefault="00436469" w:rsidP="00436469">
            <w:pPr>
              <w:pStyle w:val="TableParagraph"/>
              <w:spacing w:before="6" w:line="252" w:lineRule="auto"/>
              <w:ind w:left="105" w:right="599"/>
              <w:rPr>
                <w:rFonts w:ascii="Calibri"/>
                <w:w w:val="105"/>
                <w:sz w:val="21"/>
              </w:rPr>
            </w:pPr>
          </w:p>
          <w:p w14:paraId="34C717CD" w14:textId="77777777" w:rsidR="00436469" w:rsidRDefault="00436469" w:rsidP="00436469">
            <w:pPr>
              <w:pStyle w:val="TableParagraph"/>
              <w:spacing w:before="6" w:line="252" w:lineRule="auto"/>
              <w:ind w:left="105" w:right="599"/>
              <w:rPr>
                <w:rFonts w:ascii="Calibri"/>
                <w:w w:val="105"/>
                <w:sz w:val="21"/>
              </w:rPr>
            </w:pPr>
          </w:p>
          <w:p w14:paraId="54E8E7EA" w14:textId="77777777" w:rsidR="00436469" w:rsidRDefault="00436469" w:rsidP="00436469">
            <w:pPr>
              <w:pStyle w:val="TableParagraph"/>
              <w:spacing w:before="6" w:line="252" w:lineRule="auto"/>
              <w:ind w:left="105" w:right="599"/>
              <w:rPr>
                <w:rFonts w:ascii="Calibri"/>
                <w:w w:val="105"/>
                <w:sz w:val="21"/>
              </w:rPr>
            </w:pPr>
          </w:p>
          <w:p w14:paraId="0615F10D" w14:textId="77777777" w:rsidR="00436469" w:rsidRDefault="00436469" w:rsidP="00436469">
            <w:pPr>
              <w:pStyle w:val="TableParagraph"/>
              <w:spacing w:before="6" w:line="252" w:lineRule="auto"/>
              <w:ind w:left="105" w:right="599"/>
              <w:rPr>
                <w:rFonts w:ascii="Calibri"/>
                <w:w w:val="105"/>
                <w:sz w:val="21"/>
              </w:rPr>
            </w:pPr>
          </w:p>
        </w:tc>
      </w:tr>
      <w:tr w:rsidR="00DE0CE8" w14:paraId="5A7E8835" w14:textId="77777777" w:rsidTr="00F9089F">
        <w:trPr>
          <w:trHeight w:hRule="exact" w:val="1894"/>
        </w:trPr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9CF90" w14:textId="77777777" w:rsidR="00DE0CE8" w:rsidRDefault="00DE0CE8">
            <w:pPr>
              <w:pStyle w:val="TableParagraph"/>
              <w:rPr>
                <w:rFonts w:ascii="Calibri" w:eastAsia="Calibri" w:hAnsi="Calibri" w:cs="Calibri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EBCAA72" w14:textId="77777777" w:rsidR="00DE0CE8" w:rsidRDefault="00DE0CE8" w:rsidP="00DE0CE8">
            <w:pPr>
              <w:pStyle w:val="TableParagraph"/>
              <w:spacing w:before="6"/>
              <w:ind w:right="26"/>
              <w:rPr>
                <w:rFonts w:ascii="Calibri"/>
                <w:w w:val="105"/>
                <w:sz w:val="21"/>
              </w:rPr>
            </w:pPr>
            <w:r>
              <w:rPr>
                <w:rFonts w:ascii="Calibri"/>
                <w:w w:val="105"/>
                <w:sz w:val="21"/>
              </w:rPr>
              <w:t xml:space="preserve">   All years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396CE" w14:textId="77777777" w:rsidR="00DE0CE8" w:rsidRDefault="00DE0CE8" w:rsidP="00590EE5">
            <w:pPr>
              <w:pStyle w:val="TableParagraph"/>
              <w:spacing w:before="6" w:line="249" w:lineRule="auto"/>
              <w:ind w:left="100" w:right="157"/>
              <w:rPr>
                <w:rFonts w:ascii="Calibri"/>
                <w:w w:val="105"/>
                <w:sz w:val="21"/>
              </w:rPr>
            </w:pPr>
            <w:r>
              <w:rPr>
                <w:rFonts w:ascii="Calibri"/>
                <w:w w:val="105"/>
                <w:sz w:val="21"/>
              </w:rPr>
              <w:t xml:space="preserve">Access to </w:t>
            </w:r>
            <w:proofErr w:type="gramStart"/>
            <w:r w:rsidRPr="004C5CA6">
              <w:rPr>
                <w:rFonts w:ascii="Calibri"/>
                <w:b/>
                <w:w w:val="105"/>
                <w:sz w:val="21"/>
              </w:rPr>
              <w:t>One to One</w:t>
            </w:r>
            <w:proofErr w:type="gramEnd"/>
            <w:r w:rsidRPr="004C5CA6">
              <w:rPr>
                <w:rFonts w:ascii="Calibri"/>
                <w:b/>
                <w:w w:val="105"/>
                <w:sz w:val="21"/>
              </w:rPr>
              <w:t xml:space="preserve"> support</w:t>
            </w:r>
            <w:r>
              <w:rPr>
                <w:rFonts w:ascii="Calibri"/>
                <w:w w:val="105"/>
                <w:sz w:val="21"/>
              </w:rPr>
              <w:t xml:space="preserve"> </w:t>
            </w:r>
            <w:r w:rsidR="00590EE5">
              <w:rPr>
                <w:rFonts w:ascii="Calibri"/>
                <w:w w:val="105"/>
                <w:sz w:val="21"/>
              </w:rPr>
              <w:t xml:space="preserve">provided by our Careers Practitioner, </w:t>
            </w:r>
            <w:r>
              <w:rPr>
                <w:rFonts w:ascii="Calibri"/>
                <w:w w:val="105"/>
                <w:sz w:val="21"/>
              </w:rPr>
              <w:t xml:space="preserve">Level 6 </w:t>
            </w:r>
            <w:r w:rsidR="00590EE5">
              <w:rPr>
                <w:rFonts w:ascii="Calibri"/>
                <w:w w:val="105"/>
                <w:sz w:val="21"/>
              </w:rPr>
              <w:t xml:space="preserve">qualified. </w:t>
            </w:r>
            <w:r w:rsidR="00D30F12">
              <w:rPr>
                <w:rFonts w:ascii="Calibri"/>
                <w:w w:val="105"/>
                <w:sz w:val="21"/>
              </w:rPr>
              <w:t xml:space="preserve">During these interviews a range of resources are shared </w:t>
            </w:r>
            <w:proofErr w:type="gramStart"/>
            <w:r w:rsidR="00D30F12">
              <w:rPr>
                <w:rFonts w:ascii="Calibri"/>
                <w:w w:val="105"/>
                <w:sz w:val="21"/>
              </w:rPr>
              <w:t>e.g.</w:t>
            </w:r>
            <w:proofErr w:type="gramEnd"/>
            <w:r w:rsidR="00D30F12">
              <w:rPr>
                <w:rFonts w:ascii="Calibri"/>
                <w:w w:val="105"/>
                <w:sz w:val="21"/>
              </w:rPr>
              <w:t xml:space="preserve"> Websites and literature.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D29F0" w14:textId="77777777" w:rsidR="00DE0CE8" w:rsidRDefault="00C43911">
            <w:pPr>
              <w:pStyle w:val="TableParagraph"/>
              <w:spacing w:before="6" w:line="249" w:lineRule="auto"/>
              <w:ind w:left="100" w:right="403"/>
              <w:rPr>
                <w:rFonts w:ascii="Calibri"/>
                <w:w w:val="105"/>
                <w:sz w:val="21"/>
              </w:rPr>
            </w:pPr>
            <w:r>
              <w:rPr>
                <w:rFonts w:ascii="Calibri"/>
                <w:w w:val="105"/>
                <w:sz w:val="21"/>
              </w:rPr>
              <w:t>Opportunity to explore ideas and start plans for future pathways, impartial and individual</w:t>
            </w:r>
            <w:r>
              <w:rPr>
                <w:rFonts w:ascii="Calibri"/>
                <w:spacing w:val="-30"/>
                <w:w w:val="105"/>
                <w:sz w:val="21"/>
              </w:rPr>
              <w:t xml:space="preserve"> </w:t>
            </w:r>
            <w:r>
              <w:rPr>
                <w:rFonts w:ascii="Calibri"/>
                <w:w w:val="105"/>
                <w:sz w:val="21"/>
              </w:rPr>
              <w:t>support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E419D" w14:textId="77777777" w:rsidR="00885007" w:rsidRDefault="00885007" w:rsidP="00885007">
            <w:pPr>
              <w:pStyle w:val="TableParagraph"/>
              <w:spacing w:before="6" w:line="252" w:lineRule="auto"/>
              <w:ind w:right="59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Grow throughout life</w:t>
            </w:r>
          </w:p>
          <w:p w14:paraId="2E7800B9" w14:textId="77777777" w:rsidR="00885007" w:rsidRDefault="00885007" w:rsidP="00885007">
            <w:pPr>
              <w:pStyle w:val="TableParagraph"/>
              <w:spacing w:before="6" w:line="252" w:lineRule="auto"/>
              <w:ind w:right="59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 xml:space="preserve">Explore possibilities </w:t>
            </w:r>
          </w:p>
          <w:p w14:paraId="4CC08722" w14:textId="77777777" w:rsidR="00885007" w:rsidRDefault="00885007" w:rsidP="00885007">
            <w:pPr>
              <w:pStyle w:val="TableParagraph"/>
              <w:spacing w:before="6" w:line="252" w:lineRule="auto"/>
              <w:ind w:right="59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Manage Career</w:t>
            </w:r>
          </w:p>
          <w:p w14:paraId="110CF999" w14:textId="77777777" w:rsidR="00885007" w:rsidRDefault="00885007" w:rsidP="00885007">
            <w:pPr>
              <w:pStyle w:val="TableParagraph"/>
              <w:spacing w:before="6" w:line="252" w:lineRule="auto"/>
              <w:ind w:right="599"/>
              <w:rPr>
                <w:rFonts w:ascii="Calibri"/>
                <w:w w:val="105"/>
                <w:sz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Create opportunities</w:t>
            </w:r>
          </w:p>
          <w:p w14:paraId="776C3F58" w14:textId="77777777" w:rsidR="00F9089F" w:rsidRDefault="00F9089F" w:rsidP="00F9089F">
            <w:pPr>
              <w:pStyle w:val="TableParagraph"/>
              <w:spacing w:before="6" w:line="252" w:lineRule="auto"/>
              <w:ind w:right="59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See the big picture/Balance life/work</w:t>
            </w:r>
          </w:p>
          <w:p w14:paraId="59603282" w14:textId="44530117" w:rsidR="00DE0CE8" w:rsidRDefault="00DE0CE8" w:rsidP="00C43911">
            <w:pPr>
              <w:pStyle w:val="TableParagraph"/>
              <w:spacing w:before="6" w:line="252" w:lineRule="auto"/>
              <w:ind w:left="105" w:right="911"/>
              <w:rPr>
                <w:rFonts w:ascii="Calibri"/>
                <w:w w:val="105"/>
                <w:sz w:val="21"/>
              </w:rPr>
            </w:pPr>
          </w:p>
        </w:tc>
      </w:tr>
      <w:tr w:rsidR="00AA4EEE" w14:paraId="783F3830" w14:textId="77777777" w:rsidTr="00F9089F">
        <w:trPr>
          <w:trHeight w:hRule="exact" w:val="1622"/>
        </w:trPr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C3112" w14:textId="77777777" w:rsidR="00AA4EEE" w:rsidRDefault="00AA4EEE"/>
        </w:tc>
        <w:tc>
          <w:tcPr>
            <w:tcW w:w="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73354E1" w14:textId="77777777" w:rsidR="00AA4EEE" w:rsidRPr="001A1F26" w:rsidRDefault="00515B07">
            <w:pPr>
              <w:pStyle w:val="TableParagraph"/>
              <w:spacing w:before="6"/>
              <w:ind w:right="26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 w:rsidRPr="001A1F26">
              <w:rPr>
                <w:rFonts w:ascii="Calibri"/>
                <w:w w:val="105"/>
                <w:sz w:val="21"/>
              </w:rPr>
              <w:t>All</w:t>
            </w:r>
            <w:r w:rsidRPr="001A1F26">
              <w:rPr>
                <w:rFonts w:ascii="Calibri"/>
                <w:spacing w:val="-7"/>
                <w:w w:val="105"/>
                <w:sz w:val="21"/>
              </w:rPr>
              <w:t xml:space="preserve"> </w:t>
            </w:r>
            <w:r w:rsidRPr="001A1F26">
              <w:rPr>
                <w:rFonts w:ascii="Calibri"/>
                <w:w w:val="105"/>
                <w:sz w:val="21"/>
              </w:rPr>
              <w:t>years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C37AC" w14:textId="77777777" w:rsidR="00AA4EEE" w:rsidRPr="001A1F26" w:rsidRDefault="00515B07">
            <w:pPr>
              <w:pStyle w:val="TableParagraph"/>
              <w:spacing w:before="6" w:line="252" w:lineRule="auto"/>
              <w:ind w:left="100" w:right="193"/>
              <w:rPr>
                <w:rFonts w:ascii="Calibri" w:eastAsia="Calibri" w:hAnsi="Calibri" w:cs="Calibri"/>
                <w:sz w:val="21"/>
                <w:szCs w:val="21"/>
              </w:rPr>
            </w:pPr>
            <w:r w:rsidRPr="001A1F26">
              <w:rPr>
                <w:rFonts w:ascii="Calibri"/>
                <w:w w:val="105"/>
                <w:sz w:val="21"/>
              </w:rPr>
              <w:t xml:space="preserve">The school website hosts a wealth of information and links which is a great </w:t>
            </w:r>
            <w:r w:rsidRPr="001A1F26">
              <w:rPr>
                <w:rFonts w:ascii="Calibri"/>
                <w:b/>
                <w:w w:val="105"/>
                <w:sz w:val="21"/>
              </w:rPr>
              <w:t xml:space="preserve">online tool </w:t>
            </w:r>
            <w:r w:rsidRPr="001A1F26">
              <w:rPr>
                <w:rFonts w:ascii="Calibri"/>
                <w:w w:val="105"/>
                <w:sz w:val="21"/>
              </w:rPr>
              <w:t>that</w:t>
            </w:r>
            <w:r w:rsidRPr="001A1F26">
              <w:rPr>
                <w:rFonts w:ascii="Calibri"/>
                <w:spacing w:val="-27"/>
                <w:w w:val="105"/>
                <w:sz w:val="21"/>
              </w:rPr>
              <w:t xml:space="preserve"> </w:t>
            </w:r>
            <w:r w:rsidRPr="001A1F26">
              <w:rPr>
                <w:rFonts w:ascii="Calibri"/>
                <w:w w:val="105"/>
                <w:sz w:val="21"/>
              </w:rPr>
              <w:t>students and their families have access</w:t>
            </w:r>
            <w:r w:rsidRPr="001A1F26">
              <w:rPr>
                <w:rFonts w:ascii="Calibri"/>
                <w:spacing w:val="-24"/>
                <w:w w:val="105"/>
                <w:sz w:val="21"/>
              </w:rPr>
              <w:t xml:space="preserve"> </w:t>
            </w:r>
            <w:r w:rsidRPr="001A1F26">
              <w:rPr>
                <w:rFonts w:ascii="Calibri"/>
                <w:w w:val="105"/>
                <w:sz w:val="21"/>
              </w:rPr>
              <w:t>to</w:t>
            </w:r>
            <w:r w:rsidR="004C69FA">
              <w:rPr>
                <w:rFonts w:ascii="Calibri"/>
                <w:w w:val="105"/>
                <w:sz w:val="21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085BF" w14:textId="77777777" w:rsidR="00AA4EEE" w:rsidRPr="001A1F26" w:rsidRDefault="00515B07">
            <w:pPr>
              <w:pStyle w:val="TableParagraph"/>
              <w:spacing w:before="6" w:line="252" w:lineRule="auto"/>
              <w:ind w:left="100" w:right="351"/>
              <w:rPr>
                <w:rFonts w:ascii="Calibri" w:eastAsia="Calibri" w:hAnsi="Calibri" w:cs="Calibri"/>
                <w:sz w:val="21"/>
                <w:szCs w:val="21"/>
              </w:rPr>
            </w:pPr>
            <w:r w:rsidRPr="001A1F26">
              <w:rPr>
                <w:rFonts w:ascii="Calibri"/>
                <w:w w:val="105"/>
                <w:sz w:val="21"/>
              </w:rPr>
              <w:t>This enables research and skill develop at home</w:t>
            </w:r>
            <w:r w:rsidRPr="001A1F26">
              <w:rPr>
                <w:rFonts w:ascii="Calibri"/>
                <w:spacing w:val="-31"/>
                <w:w w:val="105"/>
                <w:sz w:val="21"/>
              </w:rPr>
              <w:t xml:space="preserve"> </w:t>
            </w:r>
            <w:r w:rsidRPr="001A1F26">
              <w:rPr>
                <w:rFonts w:ascii="Calibri"/>
                <w:w w:val="105"/>
                <w:sz w:val="21"/>
              </w:rPr>
              <w:t>to enhance what is achieved in</w:t>
            </w:r>
            <w:r w:rsidRPr="001A1F26">
              <w:rPr>
                <w:rFonts w:ascii="Calibri"/>
                <w:spacing w:val="-22"/>
                <w:w w:val="105"/>
                <w:sz w:val="21"/>
              </w:rPr>
              <w:t xml:space="preserve"> </w:t>
            </w:r>
            <w:r w:rsidRPr="001A1F26">
              <w:rPr>
                <w:rFonts w:ascii="Calibri"/>
                <w:w w:val="105"/>
                <w:sz w:val="21"/>
              </w:rPr>
              <w:t>school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61AFA" w14:textId="77777777" w:rsidR="00F9089F" w:rsidRDefault="00F9089F" w:rsidP="00F9089F">
            <w:pPr>
              <w:pStyle w:val="TableParagraph"/>
              <w:spacing w:before="6" w:line="252" w:lineRule="auto"/>
              <w:ind w:right="59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Grow throughout life</w:t>
            </w:r>
          </w:p>
          <w:p w14:paraId="5E85BB04" w14:textId="77777777" w:rsidR="00F9089F" w:rsidRDefault="00F9089F" w:rsidP="00F9089F">
            <w:pPr>
              <w:pStyle w:val="TableParagraph"/>
              <w:spacing w:before="6" w:line="252" w:lineRule="auto"/>
              <w:ind w:right="59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 xml:space="preserve">Explore possibilities </w:t>
            </w:r>
          </w:p>
          <w:p w14:paraId="4B646C42" w14:textId="77777777" w:rsidR="00F9089F" w:rsidRDefault="00F9089F" w:rsidP="00F9089F">
            <w:pPr>
              <w:pStyle w:val="TableParagraph"/>
              <w:spacing w:before="6" w:line="252" w:lineRule="auto"/>
              <w:ind w:right="59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Manage Career</w:t>
            </w:r>
          </w:p>
          <w:p w14:paraId="6699F7B7" w14:textId="77777777" w:rsidR="00F9089F" w:rsidRDefault="00F9089F" w:rsidP="00F9089F">
            <w:pPr>
              <w:pStyle w:val="TableParagraph"/>
              <w:spacing w:before="6" w:line="252" w:lineRule="auto"/>
              <w:ind w:right="599"/>
              <w:rPr>
                <w:rFonts w:ascii="Calibri"/>
                <w:w w:val="105"/>
                <w:sz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Create opportunities</w:t>
            </w:r>
          </w:p>
          <w:p w14:paraId="3BC11C38" w14:textId="77777777" w:rsidR="00F9089F" w:rsidRDefault="00F9089F" w:rsidP="00F9089F">
            <w:pPr>
              <w:pStyle w:val="TableParagraph"/>
              <w:spacing w:before="6" w:line="252" w:lineRule="auto"/>
              <w:ind w:right="59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See the big picture/Balance life/work</w:t>
            </w:r>
          </w:p>
          <w:p w14:paraId="5D17E1D3" w14:textId="3F5DA500" w:rsidR="00AA4EEE" w:rsidRPr="001A1F26" w:rsidRDefault="00AA4EEE">
            <w:pPr>
              <w:pStyle w:val="TableParagraph"/>
              <w:spacing w:line="252" w:lineRule="auto"/>
              <w:ind w:left="105" w:right="1087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  <w:tr w:rsidR="00AA4EEE" w14:paraId="44A249C9" w14:textId="77777777" w:rsidTr="00F9089F">
        <w:trPr>
          <w:trHeight w:hRule="exact" w:val="1085"/>
        </w:trPr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B6FCB" w14:textId="77777777" w:rsidR="00AA4EEE" w:rsidRDefault="00AA4EEE"/>
        </w:tc>
        <w:tc>
          <w:tcPr>
            <w:tcW w:w="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ADC7704" w14:textId="77777777" w:rsidR="00AA4EEE" w:rsidRDefault="00515B07">
            <w:pPr>
              <w:pStyle w:val="TableParagraph"/>
              <w:spacing w:before="6"/>
              <w:ind w:right="26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w w:val="105"/>
                <w:sz w:val="21"/>
              </w:rPr>
              <w:t>All</w:t>
            </w:r>
            <w:r>
              <w:rPr>
                <w:rFonts w:ascii="Calibri"/>
                <w:spacing w:val="-7"/>
                <w:w w:val="105"/>
                <w:sz w:val="21"/>
              </w:rPr>
              <w:t xml:space="preserve"> </w:t>
            </w:r>
            <w:r>
              <w:rPr>
                <w:rFonts w:ascii="Calibri"/>
                <w:w w:val="105"/>
                <w:sz w:val="21"/>
              </w:rPr>
              <w:t>years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EBE1B" w14:textId="5894CAFE" w:rsidR="00AA4EEE" w:rsidRDefault="00515B07">
            <w:pPr>
              <w:pStyle w:val="TableParagraph"/>
              <w:spacing w:before="6" w:line="252" w:lineRule="auto"/>
              <w:ind w:left="100" w:right="36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w w:val="105"/>
                <w:sz w:val="21"/>
              </w:rPr>
              <w:t xml:space="preserve">A range of activities take place during </w:t>
            </w:r>
            <w:r w:rsidR="006160A5">
              <w:rPr>
                <w:rFonts w:ascii="Calibri"/>
                <w:b/>
                <w:w w:val="105"/>
                <w:sz w:val="21"/>
              </w:rPr>
              <w:t>Tutor</w:t>
            </w:r>
            <w:r>
              <w:rPr>
                <w:rFonts w:ascii="Calibri"/>
                <w:b/>
                <w:w w:val="105"/>
                <w:sz w:val="21"/>
              </w:rPr>
              <w:t xml:space="preserve"> time </w:t>
            </w:r>
            <w:r>
              <w:rPr>
                <w:rFonts w:ascii="Calibri"/>
                <w:w w:val="105"/>
                <w:sz w:val="21"/>
              </w:rPr>
              <w:t>with learning coaches around careers,</w:t>
            </w:r>
            <w:r>
              <w:rPr>
                <w:rFonts w:ascii="Calibri"/>
                <w:spacing w:val="-25"/>
                <w:w w:val="105"/>
                <w:sz w:val="21"/>
              </w:rPr>
              <w:t xml:space="preserve"> </w:t>
            </w:r>
            <w:r w:rsidR="00F9089F">
              <w:rPr>
                <w:rFonts w:ascii="Calibri"/>
                <w:w w:val="105"/>
                <w:sz w:val="21"/>
              </w:rPr>
              <w:t>skills,</w:t>
            </w:r>
            <w:r>
              <w:rPr>
                <w:rFonts w:ascii="Calibri"/>
                <w:w w:val="105"/>
                <w:sz w:val="21"/>
              </w:rPr>
              <w:t xml:space="preserve"> and</w:t>
            </w:r>
            <w:r>
              <w:rPr>
                <w:rFonts w:ascii="Calibri"/>
                <w:spacing w:val="-14"/>
                <w:w w:val="105"/>
                <w:sz w:val="21"/>
              </w:rPr>
              <w:t xml:space="preserve"> </w:t>
            </w:r>
            <w:r>
              <w:rPr>
                <w:rFonts w:ascii="Calibri"/>
                <w:w w:val="105"/>
                <w:sz w:val="21"/>
              </w:rPr>
              <w:t>employability</w:t>
            </w:r>
            <w:r w:rsidR="004C69FA">
              <w:rPr>
                <w:rFonts w:ascii="Calibri"/>
                <w:w w:val="105"/>
                <w:sz w:val="21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FC9A1" w14:textId="77777777" w:rsidR="00AA4EEE" w:rsidRDefault="00515B07">
            <w:pPr>
              <w:pStyle w:val="TableParagraph"/>
              <w:spacing w:before="6" w:line="252" w:lineRule="auto"/>
              <w:ind w:left="100" w:right="16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w w:val="105"/>
                <w:sz w:val="21"/>
              </w:rPr>
              <w:t>Further develop skills in research.  Expand aspirations and knowledge of careers and</w:t>
            </w:r>
            <w:r>
              <w:rPr>
                <w:rFonts w:ascii="Calibri"/>
                <w:spacing w:val="-34"/>
                <w:w w:val="105"/>
                <w:sz w:val="21"/>
              </w:rPr>
              <w:t xml:space="preserve"> </w:t>
            </w:r>
            <w:r>
              <w:rPr>
                <w:rFonts w:ascii="Calibri"/>
                <w:w w:val="105"/>
                <w:sz w:val="21"/>
              </w:rPr>
              <w:t>pathways.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CAB4B" w14:textId="77777777" w:rsidR="00F9089F" w:rsidRDefault="00F9089F" w:rsidP="00F9089F">
            <w:pPr>
              <w:pStyle w:val="TableParagraph"/>
              <w:spacing w:before="6" w:line="252" w:lineRule="auto"/>
              <w:ind w:right="59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Grow throughout life</w:t>
            </w:r>
          </w:p>
          <w:p w14:paraId="6DD43CFA" w14:textId="77777777" w:rsidR="00F9089F" w:rsidRDefault="00F9089F" w:rsidP="00F9089F">
            <w:pPr>
              <w:pStyle w:val="TableParagraph"/>
              <w:spacing w:before="6" w:line="252" w:lineRule="auto"/>
              <w:ind w:right="59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 xml:space="preserve">Explore possibilities </w:t>
            </w:r>
          </w:p>
          <w:p w14:paraId="541855D9" w14:textId="068FBC15" w:rsidR="00AA4EEE" w:rsidRDefault="00AA4EEE">
            <w:pPr>
              <w:pStyle w:val="TableParagraph"/>
              <w:spacing w:line="256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  <w:tr w:rsidR="00AA4EEE" w14:paraId="0429AB23" w14:textId="77777777" w:rsidTr="00F9089F">
        <w:trPr>
          <w:trHeight w:hRule="exact" w:val="1485"/>
        </w:trPr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589B3" w14:textId="77777777" w:rsidR="00AA4EEE" w:rsidRDefault="00AA4EEE"/>
        </w:tc>
        <w:tc>
          <w:tcPr>
            <w:tcW w:w="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6B05E2A" w14:textId="77777777" w:rsidR="00AA4EEE" w:rsidRPr="001A1F26" w:rsidRDefault="00DE0CE8">
            <w:pPr>
              <w:pStyle w:val="TableParagraph"/>
              <w:spacing w:before="6"/>
              <w:ind w:right="26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 w:rsidRPr="001A1F26">
              <w:rPr>
                <w:rFonts w:ascii="Calibri"/>
                <w:w w:val="105"/>
                <w:sz w:val="21"/>
              </w:rPr>
              <w:t>A</w:t>
            </w:r>
            <w:r w:rsidR="00515B07" w:rsidRPr="001A1F26">
              <w:rPr>
                <w:rFonts w:ascii="Calibri"/>
                <w:w w:val="105"/>
                <w:sz w:val="21"/>
              </w:rPr>
              <w:t>ll</w:t>
            </w:r>
            <w:r w:rsidR="00515B07" w:rsidRPr="001A1F26">
              <w:rPr>
                <w:rFonts w:ascii="Calibri"/>
                <w:spacing w:val="-7"/>
                <w:w w:val="105"/>
                <w:sz w:val="21"/>
              </w:rPr>
              <w:t xml:space="preserve"> </w:t>
            </w:r>
            <w:r w:rsidR="00515B07" w:rsidRPr="001A1F26">
              <w:rPr>
                <w:rFonts w:ascii="Calibri"/>
                <w:w w:val="105"/>
                <w:sz w:val="21"/>
              </w:rPr>
              <w:t>years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92555" w14:textId="62B8AA98" w:rsidR="00AA4EEE" w:rsidRPr="001A1F26" w:rsidRDefault="00515B07" w:rsidP="00CD11E9">
            <w:pPr>
              <w:pStyle w:val="TableParagraph"/>
              <w:spacing w:before="6" w:line="252" w:lineRule="auto"/>
              <w:ind w:left="100" w:right="438"/>
              <w:rPr>
                <w:rFonts w:ascii="Calibri" w:eastAsia="Calibri" w:hAnsi="Calibri" w:cs="Calibri"/>
                <w:sz w:val="21"/>
                <w:szCs w:val="21"/>
              </w:rPr>
            </w:pPr>
            <w:r w:rsidRPr="001A1F26">
              <w:rPr>
                <w:rFonts w:ascii="Calibri"/>
                <w:b/>
                <w:w w:val="105"/>
                <w:sz w:val="21"/>
              </w:rPr>
              <w:t xml:space="preserve">Employers attend </w:t>
            </w:r>
            <w:r w:rsidR="008B616B" w:rsidRPr="001A1F26">
              <w:rPr>
                <w:rFonts w:ascii="Calibri"/>
                <w:w w:val="105"/>
                <w:sz w:val="21"/>
              </w:rPr>
              <w:t xml:space="preserve">selected lessons giving </w:t>
            </w:r>
            <w:r w:rsidRPr="001A1F26">
              <w:rPr>
                <w:rFonts w:ascii="Calibri"/>
                <w:w w:val="105"/>
                <w:sz w:val="21"/>
              </w:rPr>
              <w:t>insight into how the subject they are studying</w:t>
            </w:r>
            <w:r w:rsidRPr="001A1F26">
              <w:rPr>
                <w:rFonts w:ascii="Calibri"/>
                <w:spacing w:val="-28"/>
                <w:w w:val="105"/>
                <w:sz w:val="21"/>
              </w:rPr>
              <w:t xml:space="preserve"> </w:t>
            </w:r>
            <w:r w:rsidR="00CD11E9">
              <w:rPr>
                <w:rFonts w:ascii="Calibri"/>
                <w:w w:val="105"/>
                <w:sz w:val="21"/>
              </w:rPr>
              <w:t xml:space="preserve">is linked to job roles. </w:t>
            </w:r>
            <w:r w:rsidR="001A1F26">
              <w:rPr>
                <w:rFonts w:ascii="Calibri"/>
                <w:w w:val="105"/>
                <w:sz w:val="21"/>
              </w:rPr>
              <w:t xml:space="preserve">This is supported by </w:t>
            </w:r>
            <w:r w:rsidR="00CD11E9">
              <w:rPr>
                <w:rFonts w:ascii="Calibri"/>
                <w:w w:val="105"/>
                <w:sz w:val="21"/>
              </w:rPr>
              <w:t xml:space="preserve">Neaco and Future First platform </w:t>
            </w:r>
            <w:r w:rsidR="00F9089F">
              <w:rPr>
                <w:rFonts w:ascii="Calibri"/>
                <w:w w:val="105"/>
                <w:sz w:val="21"/>
              </w:rPr>
              <w:t>e.g.,</w:t>
            </w:r>
            <w:r w:rsidR="00CD11E9">
              <w:rPr>
                <w:rFonts w:ascii="Calibri"/>
                <w:w w:val="105"/>
                <w:sz w:val="21"/>
              </w:rPr>
              <w:t xml:space="preserve"> Humanities, STEM and English.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A10EF" w14:textId="77777777" w:rsidR="00AA4EEE" w:rsidRPr="001A1F26" w:rsidRDefault="00515B07">
            <w:pPr>
              <w:pStyle w:val="TableParagraph"/>
              <w:spacing w:before="6" w:line="252" w:lineRule="auto"/>
              <w:ind w:left="100" w:right="772"/>
              <w:rPr>
                <w:rFonts w:ascii="Calibri" w:eastAsia="Calibri" w:hAnsi="Calibri" w:cs="Calibri"/>
                <w:sz w:val="21"/>
                <w:szCs w:val="21"/>
              </w:rPr>
            </w:pPr>
            <w:r w:rsidRPr="001A1F26">
              <w:rPr>
                <w:rFonts w:ascii="Calibri"/>
                <w:w w:val="105"/>
                <w:sz w:val="21"/>
              </w:rPr>
              <w:t>This enables students to see the link</w:t>
            </w:r>
            <w:r w:rsidRPr="001A1F26">
              <w:rPr>
                <w:rFonts w:ascii="Calibri"/>
                <w:spacing w:val="-29"/>
                <w:w w:val="105"/>
                <w:sz w:val="21"/>
              </w:rPr>
              <w:t xml:space="preserve"> </w:t>
            </w:r>
            <w:r w:rsidRPr="001A1F26">
              <w:rPr>
                <w:rFonts w:ascii="Calibri"/>
                <w:w w:val="105"/>
                <w:sz w:val="21"/>
              </w:rPr>
              <w:t>between learning and earning and skills to</w:t>
            </w:r>
            <w:r w:rsidRPr="001A1F26">
              <w:rPr>
                <w:rFonts w:ascii="Calibri"/>
                <w:spacing w:val="-27"/>
                <w:w w:val="105"/>
                <w:sz w:val="21"/>
              </w:rPr>
              <w:t xml:space="preserve"> </w:t>
            </w:r>
            <w:r w:rsidRPr="001A1F26">
              <w:rPr>
                <w:rFonts w:ascii="Calibri"/>
                <w:w w:val="105"/>
                <w:sz w:val="21"/>
              </w:rPr>
              <w:t>work.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3E9C6" w14:textId="77777777" w:rsidR="00F9089F" w:rsidRDefault="00F9089F" w:rsidP="00F9089F">
            <w:pPr>
              <w:pStyle w:val="TableParagraph"/>
              <w:spacing w:before="6" w:line="252" w:lineRule="auto"/>
              <w:ind w:right="59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Grow throughout life</w:t>
            </w:r>
          </w:p>
          <w:p w14:paraId="68FC4032" w14:textId="77777777" w:rsidR="00F9089F" w:rsidRDefault="00F9089F" w:rsidP="00F9089F">
            <w:pPr>
              <w:pStyle w:val="TableParagraph"/>
              <w:spacing w:before="6" w:line="252" w:lineRule="auto"/>
              <w:ind w:right="59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 xml:space="preserve">Explore possibilities </w:t>
            </w:r>
          </w:p>
          <w:p w14:paraId="3037B454" w14:textId="77777777" w:rsidR="00F9089F" w:rsidRDefault="00F9089F" w:rsidP="00F9089F">
            <w:pPr>
              <w:pStyle w:val="TableParagraph"/>
              <w:spacing w:before="6" w:line="252" w:lineRule="auto"/>
              <w:ind w:right="59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Manage Career</w:t>
            </w:r>
          </w:p>
          <w:p w14:paraId="640DBF26" w14:textId="77777777" w:rsidR="00F9089F" w:rsidRDefault="00F9089F" w:rsidP="00F9089F">
            <w:pPr>
              <w:pStyle w:val="TableParagraph"/>
              <w:spacing w:before="6" w:line="252" w:lineRule="auto"/>
              <w:ind w:right="599"/>
              <w:rPr>
                <w:rFonts w:ascii="Calibri"/>
                <w:w w:val="105"/>
                <w:sz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Create opportunities</w:t>
            </w:r>
          </w:p>
          <w:p w14:paraId="7E6AFD53" w14:textId="77777777" w:rsidR="00F9089F" w:rsidRDefault="00F9089F" w:rsidP="00F9089F">
            <w:pPr>
              <w:pStyle w:val="TableParagraph"/>
              <w:spacing w:before="6" w:line="252" w:lineRule="auto"/>
              <w:ind w:right="59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See the big picture/Balance life/work</w:t>
            </w:r>
          </w:p>
          <w:p w14:paraId="3FB454E5" w14:textId="532F2541" w:rsidR="00AA4EEE" w:rsidRPr="001A1F26" w:rsidRDefault="00AA4EEE">
            <w:pPr>
              <w:pStyle w:val="TableParagraph"/>
              <w:spacing w:line="256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  <w:tr w:rsidR="00063BD2" w14:paraId="1A263B2D" w14:textId="77777777" w:rsidTr="00F9089F">
        <w:trPr>
          <w:trHeight w:hRule="exact" w:val="1485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71E4D" w14:textId="77777777" w:rsidR="00063BD2" w:rsidRPr="004C69FA" w:rsidRDefault="00063BD2">
            <w:r w:rsidRPr="004C69FA">
              <w:t xml:space="preserve">Spring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9725FD7" w14:textId="77777777" w:rsidR="00063BD2" w:rsidRPr="004C69FA" w:rsidRDefault="00063BD2">
            <w:pPr>
              <w:pStyle w:val="TableParagraph"/>
              <w:spacing w:before="6"/>
              <w:ind w:right="26"/>
              <w:jc w:val="center"/>
              <w:rPr>
                <w:rFonts w:ascii="Calibri"/>
                <w:w w:val="105"/>
                <w:sz w:val="21"/>
              </w:rPr>
            </w:pPr>
            <w:r w:rsidRPr="004C69FA">
              <w:rPr>
                <w:rFonts w:ascii="Calibri"/>
                <w:w w:val="105"/>
                <w:sz w:val="21"/>
              </w:rPr>
              <w:t xml:space="preserve">All Years 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39C36" w14:textId="135417FB" w:rsidR="00063BD2" w:rsidRPr="004C69FA" w:rsidRDefault="00F9089F" w:rsidP="00063BD2">
            <w:pPr>
              <w:pStyle w:val="TableParagraph"/>
              <w:spacing w:before="6" w:line="252" w:lineRule="auto"/>
              <w:ind w:right="438"/>
              <w:rPr>
                <w:rFonts w:ascii="Calibri"/>
                <w:w w:val="105"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S</w:t>
            </w:r>
            <w:r w:rsidR="00063BD2" w:rsidRPr="004C69FA">
              <w:rPr>
                <w:rFonts w:ascii="Calibri"/>
                <w:b/>
                <w:w w:val="105"/>
                <w:sz w:val="21"/>
              </w:rPr>
              <w:t>cience Week</w:t>
            </w:r>
            <w:r w:rsidR="00063BD2" w:rsidRPr="004C69FA">
              <w:rPr>
                <w:rFonts w:ascii="Calibri"/>
                <w:w w:val="105"/>
                <w:sz w:val="21"/>
              </w:rPr>
              <w:t>. A week of science/STEM related activities designed to give students an insight into science including the different careers available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CAD0B" w14:textId="77777777" w:rsidR="00063BD2" w:rsidRPr="00ED3A6A" w:rsidRDefault="004C69FA">
            <w:pPr>
              <w:pStyle w:val="TableParagraph"/>
              <w:spacing w:before="6" w:line="252" w:lineRule="auto"/>
              <w:ind w:left="100" w:right="772"/>
              <w:rPr>
                <w:rFonts w:ascii="Calibri"/>
                <w:w w:val="105"/>
                <w:sz w:val="21"/>
                <w:highlight w:val="yellow"/>
              </w:rPr>
            </w:pPr>
            <w:r w:rsidRPr="001A1F26">
              <w:rPr>
                <w:rFonts w:ascii="Calibri"/>
                <w:w w:val="105"/>
                <w:sz w:val="21"/>
              </w:rPr>
              <w:t>This enables students to see the link</w:t>
            </w:r>
            <w:r w:rsidRPr="001A1F26">
              <w:rPr>
                <w:rFonts w:ascii="Calibri"/>
                <w:spacing w:val="-29"/>
                <w:w w:val="105"/>
                <w:sz w:val="21"/>
              </w:rPr>
              <w:t xml:space="preserve"> </w:t>
            </w:r>
            <w:r w:rsidRPr="001A1F26">
              <w:rPr>
                <w:rFonts w:ascii="Calibri"/>
                <w:w w:val="105"/>
                <w:sz w:val="21"/>
              </w:rPr>
              <w:t>between learning and earning and skills to</w:t>
            </w:r>
            <w:r w:rsidRPr="001A1F26">
              <w:rPr>
                <w:rFonts w:ascii="Calibri"/>
                <w:spacing w:val="-27"/>
                <w:w w:val="105"/>
                <w:sz w:val="21"/>
              </w:rPr>
              <w:t xml:space="preserve"> </w:t>
            </w:r>
            <w:r w:rsidRPr="001A1F26">
              <w:rPr>
                <w:rFonts w:ascii="Calibri"/>
                <w:w w:val="105"/>
                <w:sz w:val="21"/>
              </w:rPr>
              <w:t>work.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66778" w14:textId="77777777" w:rsidR="00F9089F" w:rsidRDefault="00F9089F" w:rsidP="00F9089F">
            <w:pPr>
              <w:pStyle w:val="TableParagraph"/>
              <w:spacing w:before="6" w:line="252" w:lineRule="auto"/>
              <w:ind w:right="59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Grow throughout life</w:t>
            </w:r>
          </w:p>
          <w:p w14:paraId="60FC2203" w14:textId="77777777" w:rsidR="00F9089F" w:rsidRDefault="00F9089F" w:rsidP="00F9089F">
            <w:pPr>
              <w:pStyle w:val="TableParagraph"/>
              <w:spacing w:before="6" w:line="252" w:lineRule="auto"/>
              <w:ind w:right="59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 xml:space="preserve">Explore possibilities </w:t>
            </w:r>
          </w:p>
          <w:p w14:paraId="09764AF4" w14:textId="52B50E39" w:rsidR="004C69FA" w:rsidRPr="00ED3A6A" w:rsidRDefault="004C69FA" w:rsidP="004C69FA">
            <w:pPr>
              <w:pStyle w:val="TableParagraph"/>
              <w:spacing w:before="6" w:line="252" w:lineRule="auto"/>
              <w:ind w:left="105" w:right="618"/>
              <w:rPr>
                <w:rFonts w:ascii="Calibri"/>
                <w:w w:val="105"/>
                <w:sz w:val="21"/>
                <w:highlight w:val="yellow"/>
              </w:rPr>
            </w:pPr>
          </w:p>
        </w:tc>
      </w:tr>
      <w:tr w:rsidR="00CD11E9" w14:paraId="06095F43" w14:textId="77777777" w:rsidTr="00F9089F">
        <w:trPr>
          <w:trHeight w:hRule="exact" w:val="1485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8DA3B" w14:textId="77777777" w:rsidR="00CD11E9" w:rsidRPr="004C69FA" w:rsidRDefault="00CD11E9">
            <w:r>
              <w:t>On-going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998DBB5" w14:textId="77777777" w:rsidR="00CD11E9" w:rsidRPr="004C69FA" w:rsidRDefault="00CD11E9">
            <w:pPr>
              <w:pStyle w:val="TableParagraph"/>
              <w:spacing w:before="6"/>
              <w:ind w:right="26"/>
              <w:jc w:val="center"/>
              <w:rPr>
                <w:rFonts w:ascii="Calibri"/>
                <w:w w:val="105"/>
                <w:sz w:val="21"/>
              </w:rPr>
            </w:pPr>
            <w:r>
              <w:rPr>
                <w:rFonts w:ascii="Calibri"/>
                <w:w w:val="105"/>
                <w:sz w:val="21"/>
              </w:rPr>
              <w:t xml:space="preserve">All Years 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1732B" w14:textId="77777777" w:rsidR="00CD11E9" w:rsidRDefault="00CD11E9" w:rsidP="00063BD2">
            <w:pPr>
              <w:pStyle w:val="TableParagraph"/>
              <w:spacing w:before="6" w:line="252" w:lineRule="auto"/>
              <w:ind w:right="438"/>
              <w:rPr>
                <w:rFonts w:ascii="Calibri"/>
                <w:b/>
                <w:w w:val="105"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English Department:</w:t>
            </w:r>
          </w:p>
          <w:p w14:paraId="3C1BE5E1" w14:textId="77777777" w:rsidR="00CD11E9" w:rsidRPr="00CD11E9" w:rsidRDefault="00CD11E9" w:rsidP="00063BD2">
            <w:pPr>
              <w:pStyle w:val="TableParagraph"/>
              <w:spacing w:before="6" w:line="252" w:lineRule="auto"/>
              <w:ind w:right="438"/>
              <w:rPr>
                <w:rFonts w:ascii="Calibri"/>
                <w:w w:val="105"/>
                <w:sz w:val="21"/>
              </w:rPr>
            </w:pPr>
            <w:r>
              <w:rPr>
                <w:rFonts w:ascii="Calibri"/>
                <w:w w:val="105"/>
                <w:sz w:val="21"/>
              </w:rPr>
              <w:t xml:space="preserve">Throughout student’s time at SWA students will be supported with vital employability skills and links to careers pathways such as letter, blog, article/ </w:t>
            </w:r>
            <w:proofErr w:type="gramStart"/>
            <w:r>
              <w:rPr>
                <w:rFonts w:ascii="Calibri"/>
                <w:w w:val="105"/>
                <w:sz w:val="21"/>
              </w:rPr>
              <w:t>journal</w:t>
            </w:r>
            <w:proofErr w:type="gramEnd"/>
            <w:r>
              <w:rPr>
                <w:rFonts w:ascii="Calibri"/>
                <w:w w:val="105"/>
                <w:sz w:val="21"/>
              </w:rPr>
              <w:t xml:space="preserve"> and speech writing/Debate.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EB77E" w14:textId="77777777" w:rsidR="00CD11E9" w:rsidRPr="001A1F26" w:rsidRDefault="00436469">
            <w:pPr>
              <w:pStyle w:val="TableParagraph"/>
              <w:spacing w:before="6" w:line="252" w:lineRule="auto"/>
              <w:ind w:left="100" w:right="772"/>
              <w:rPr>
                <w:rFonts w:ascii="Calibri"/>
                <w:w w:val="105"/>
                <w:sz w:val="21"/>
              </w:rPr>
            </w:pPr>
            <w:r w:rsidRPr="001A1F26">
              <w:rPr>
                <w:rFonts w:ascii="Calibri"/>
                <w:w w:val="105"/>
                <w:sz w:val="21"/>
              </w:rPr>
              <w:t>This enables students to see the link</w:t>
            </w:r>
            <w:r w:rsidRPr="001A1F26">
              <w:rPr>
                <w:rFonts w:ascii="Calibri"/>
                <w:spacing w:val="-29"/>
                <w:w w:val="105"/>
                <w:sz w:val="21"/>
              </w:rPr>
              <w:t xml:space="preserve"> </w:t>
            </w:r>
            <w:r>
              <w:rPr>
                <w:rFonts w:ascii="Calibri"/>
                <w:w w:val="105"/>
                <w:sz w:val="21"/>
              </w:rPr>
              <w:t>between learning</w:t>
            </w:r>
            <w:r w:rsidRPr="001A1F26">
              <w:rPr>
                <w:rFonts w:ascii="Calibri"/>
                <w:w w:val="105"/>
                <w:sz w:val="21"/>
              </w:rPr>
              <w:t xml:space="preserve"> and skills to</w:t>
            </w:r>
            <w:r w:rsidRPr="001A1F26">
              <w:rPr>
                <w:rFonts w:ascii="Calibri"/>
                <w:spacing w:val="-27"/>
                <w:w w:val="105"/>
                <w:sz w:val="21"/>
              </w:rPr>
              <w:t xml:space="preserve"> </w:t>
            </w:r>
            <w:r w:rsidRPr="001A1F26">
              <w:rPr>
                <w:rFonts w:ascii="Calibri"/>
                <w:w w:val="105"/>
                <w:sz w:val="21"/>
              </w:rPr>
              <w:t>work.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A69DC" w14:textId="77777777" w:rsidR="00F9089F" w:rsidRDefault="00F9089F" w:rsidP="00F9089F">
            <w:pPr>
              <w:pStyle w:val="TableParagraph"/>
              <w:spacing w:before="6" w:line="252" w:lineRule="auto"/>
              <w:ind w:right="59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Grow throughout life</w:t>
            </w:r>
          </w:p>
          <w:p w14:paraId="04BBECE0" w14:textId="77777777" w:rsidR="00F9089F" w:rsidRDefault="00F9089F" w:rsidP="00F9089F">
            <w:pPr>
              <w:pStyle w:val="TableParagraph"/>
              <w:spacing w:before="6" w:line="252" w:lineRule="auto"/>
              <w:ind w:right="59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 xml:space="preserve">Explore possibilities </w:t>
            </w:r>
          </w:p>
          <w:p w14:paraId="07E20C95" w14:textId="06EF71DC" w:rsidR="00CD11E9" w:rsidRPr="001A1F26" w:rsidRDefault="00CD11E9" w:rsidP="00436469">
            <w:pPr>
              <w:pStyle w:val="TableParagraph"/>
              <w:spacing w:before="6" w:line="252" w:lineRule="auto"/>
              <w:ind w:left="105" w:right="618"/>
              <w:rPr>
                <w:rFonts w:ascii="Calibri"/>
                <w:w w:val="105"/>
                <w:sz w:val="21"/>
              </w:rPr>
            </w:pPr>
          </w:p>
        </w:tc>
      </w:tr>
      <w:tr w:rsidR="00FC7319" w14:paraId="00081871" w14:textId="77777777" w:rsidTr="00F9089F">
        <w:trPr>
          <w:trHeight w:hRule="exact" w:val="1414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E8711" w14:textId="77777777" w:rsidR="00FC7319" w:rsidRDefault="00FC7319" w:rsidP="00FC7319">
            <w:pPr>
              <w:pStyle w:val="TableParagraph"/>
              <w:spacing w:before="6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w w:val="105"/>
                <w:sz w:val="21"/>
              </w:rPr>
              <w:lastRenderedPageBreak/>
              <w:t>Summer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DD04448" w14:textId="26E14BD1" w:rsidR="00FC7319" w:rsidRDefault="00FC7319" w:rsidP="00FC7319">
            <w:pPr>
              <w:pStyle w:val="TableParagraph"/>
              <w:spacing w:before="6"/>
              <w:ind w:left="10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w w:val="105"/>
                <w:sz w:val="21"/>
              </w:rPr>
              <w:t>Year</w:t>
            </w:r>
            <w:r>
              <w:rPr>
                <w:rFonts w:ascii="Calibri"/>
                <w:spacing w:val="-6"/>
                <w:w w:val="105"/>
                <w:sz w:val="21"/>
              </w:rPr>
              <w:t xml:space="preserve"> </w:t>
            </w:r>
            <w:r>
              <w:rPr>
                <w:rFonts w:ascii="Calibri"/>
                <w:w w:val="105"/>
                <w:sz w:val="21"/>
              </w:rPr>
              <w:t>7</w:t>
            </w:r>
            <w:r w:rsidR="00F9089F">
              <w:rPr>
                <w:rFonts w:ascii="Calibri"/>
                <w:w w:val="105"/>
                <w:sz w:val="21"/>
              </w:rPr>
              <w:t xml:space="preserve"> &amp; 9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86555" w14:textId="00ABB116" w:rsidR="00FC7319" w:rsidRDefault="00FC7319" w:rsidP="00FC7319">
            <w:pPr>
              <w:pStyle w:val="TableParagraph"/>
              <w:spacing w:line="219" w:lineRule="exact"/>
              <w:ind w:left="10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w w:val="105"/>
                <w:sz w:val="21"/>
              </w:rPr>
              <w:t>During</w:t>
            </w:r>
            <w:r>
              <w:rPr>
                <w:rFonts w:ascii="Calibri"/>
                <w:spacing w:val="-13"/>
                <w:w w:val="105"/>
                <w:sz w:val="21"/>
              </w:rPr>
              <w:t xml:space="preserve"> </w:t>
            </w:r>
            <w:r w:rsidRPr="001773AC">
              <w:rPr>
                <w:rFonts w:ascii="Calibri"/>
                <w:b/>
                <w:w w:val="105"/>
                <w:sz w:val="21"/>
              </w:rPr>
              <w:t>activities</w:t>
            </w:r>
            <w:r w:rsidR="00F52642">
              <w:rPr>
                <w:rFonts w:ascii="Calibri"/>
                <w:b/>
                <w:spacing w:val="-13"/>
                <w:w w:val="105"/>
                <w:sz w:val="21"/>
              </w:rPr>
              <w:t xml:space="preserve"> </w:t>
            </w:r>
            <w:r w:rsidR="00F9089F">
              <w:rPr>
                <w:rFonts w:ascii="Calibri"/>
                <w:b/>
                <w:spacing w:val="-13"/>
                <w:w w:val="105"/>
                <w:sz w:val="21"/>
              </w:rPr>
              <w:t xml:space="preserve">days </w:t>
            </w:r>
            <w:r w:rsidR="00F9089F">
              <w:rPr>
                <w:rFonts w:ascii="Calibri"/>
                <w:spacing w:val="-13"/>
                <w:w w:val="105"/>
                <w:sz w:val="21"/>
              </w:rPr>
              <w:t>students</w:t>
            </w:r>
            <w:r>
              <w:rPr>
                <w:rFonts w:ascii="Calibri"/>
                <w:spacing w:val="-13"/>
                <w:w w:val="105"/>
                <w:sz w:val="21"/>
              </w:rPr>
              <w:t xml:space="preserve"> </w:t>
            </w:r>
            <w:r>
              <w:rPr>
                <w:rFonts w:ascii="Calibri"/>
                <w:w w:val="105"/>
                <w:sz w:val="21"/>
              </w:rPr>
              <w:t>take</w:t>
            </w:r>
            <w:r>
              <w:rPr>
                <w:rFonts w:ascii="Calibri"/>
                <w:spacing w:val="-13"/>
                <w:w w:val="105"/>
                <w:sz w:val="21"/>
              </w:rPr>
              <w:t xml:space="preserve"> </w:t>
            </w:r>
            <w:r>
              <w:rPr>
                <w:rFonts w:ascii="Calibri"/>
                <w:w w:val="105"/>
                <w:sz w:val="21"/>
              </w:rPr>
              <w:t>part</w:t>
            </w:r>
            <w:r>
              <w:rPr>
                <w:rFonts w:ascii="Calibri"/>
                <w:spacing w:val="-13"/>
                <w:w w:val="105"/>
                <w:sz w:val="21"/>
              </w:rPr>
              <w:t xml:space="preserve"> </w:t>
            </w:r>
            <w:r>
              <w:rPr>
                <w:rFonts w:ascii="Calibri"/>
                <w:w w:val="105"/>
                <w:sz w:val="21"/>
              </w:rPr>
              <w:t>in</w:t>
            </w:r>
            <w:r>
              <w:rPr>
                <w:rFonts w:ascii="Calibri"/>
                <w:spacing w:val="-13"/>
                <w:w w:val="105"/>
                <w:sz w:val="21"/>
              </w:rPr>
              <w:t xml:space="preserve"> </w:t>
            </w:r>
            <w:r>
              <w:rPr>
                <w:rFonts w:ascii="Calibri"/>
                <w:w w:val="105"/>
                <w:sz w:val="21"/>
              </w:rPr>
              <w:t>a</w:t>
            </w:r>
          </w:p>
          <w:p w14:paraId="2DB44C5D" w14:textId="77777777" w:rsidR="00FC7319" w:rsidRDefault="004B6357" w:rsidP="00FC7319">
            <w:pPr>
              <w:pStyle w:val="TableParagraph"/>
              <w:spacing w:before="12" w:line="252" w:lineRule="auto"/>
              <w:ind w:left="100" w:right="44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w w:val="105"/>
                <w:sz w:val="21"/>
              </w:rPr>
              <w:t>Careers</w:t>
            </w:r>
            <w:r w:rsidR="00FC7319" w:rsidRPr="000E69AB">
              <w:rPr>
                <w:rFonts w:ascii="Calibri"/>
                <w:b/>
                <w:spacing w:val="-12"/>
                <w:w w:val="105"/>
                <w:sz w:val="21"/>
              </w:rPr>
              <w:t xml:space="preserve"> </w:t>
            </w:r>
            <w:r w:rsidR="00FC7319" w:rsidRPr="000E69AB">
              <w:rPr>
                <w:rFonts w:ascii="Calibri"/>
                <w:b/>
                <w:w w:val="105"/>
                <w:sz w:val="21"/>
              </w:rPr>
              <w:t>day</w:t>
            </w:r>
            <w:r w:rsidR="00FC7319">
              <w:rPr>
                <w:rFonts w:ascii="Calibri"/>
                <w:w w:val="105"/>
                <w:sz w:val="21"/>
              </w:rPr>
              <w:t>.</w:t>
            </w:r>
            <w:r w:rsidR="00FC7319">
              <w:rPr>
                <w:rFonts w:ascii="Calibri"/>
                <w:spacing w:val="-12"/>
                <w:w w:val="105"/>
                <w:sz w:val="21"/>
              </w:rPr>
              <w:t xml:space="preserve"> </w:t>
            </w:r>
            <w:r w:rsidR="00FC7319">
              <w:rPr>
                <w:rFonts w:ascii="Calibri"/>
                <w:w w:val="105"/>
                <w:sz w:val="21"/>
              </w:rPr>
              <w:t>This</w:t>
            </w:r>
            <w:r w:rsidR="00FC7319">
              <w:rPr>
                <w:rFonts w:ascii="Calibri"/>
                <w:spacing w:val="-12"/>
                <w:w w:val="105"/>
                <w:sz w:val="21"/>
              </w:rPr>
              <w:t xml:space="preserve"> </w:t>
            </w:r>
            <w:r w:rsidR="00FC7319">
              <w:rPr>
                <w:rFonts w:ascii="Calibri"/>
                <w:w w:val="105"/>
                <w:sz w:val="21"/>
              </w:rPr>
              <w:t>is</w:t>
            </w:r>
            <w:r w:rsidR="00FC7319">
              <w:rPr>
                <w:rFonts w:ascii="Calibri"/>
                <w:spacing w:val="-12"/>
                <w:w w:val="105"/>
                <w:sz w:val="21"/>
              </w:rPr>
              <w:t xml:space="preserve"> </w:t>
            </w:r>
            <w:r w:rsidR="00FC7319">
              <w:rPr>
                <w:rFonts w:ascii="Calibri"/>
                <w:w w:val="105"/>
                <w:sz w:val="21"/>
              </w:rPr>
              <w:t>4</w:t>
            </w:r>
            <w:r w:rsidR="00FC7319">
              <w:rPr>
                <w:rFonts w:ascii="Calibri"/>
                <w:spacing w:val="-12"/>
                <w:w w:val="105"/>
                <w:sz w:val="21"/>
              </w:rPr>
              <w:t xml:space="preserve"> </w:t>
            </w:r>
            <w:r w:rsidR="00FC7319">
              <w:rPr>
                <w:rFonts w:ascii="Calibri"/>
                <w:w w:val="105"/>
                <w:sz w:val="21"/>
              </w:rPr>
              <w:t>lessons</w:t>
            </w:r>
            <w:r w:rsidR="00FC7319">
              <w:rPr>
                <w:rFonts w:ascii="Calibri"/>
                <w:spacing w:val="-12"/>
                <w:w w:val="105"/>
                <w:sz w:val="21"/>
              </w:rPr>
              <w:t xml:space="preserve"> </w:t>
            </w:r>
            <w:r w:rsidR="00FC7319">
              <w:rPr>
                <w:rFonts w:ascii="Calibri"/>
                <w:w w:val="105"/>
                <w:sz w:val="21"/>
              </w:rPr>
              <w:t>that help to introduce them into Career based activities and learning.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2677F" w14:textId="77777777" w:rsidR="00FC7319" w:rsidRDefault="00FC7319" w:rsidP="00FC7319">
            <w:pPr>
              <w:pStyle w:val="TableParagraph"/>
              <w:spacing w:before="56" w:line="242" w:lineRule="auto"/>
              <w:ind w:left="109" w:right="379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w w:val="105"/>
                <w:sz w:val="21"/>
              </w:rPr>
              <w:t xml:space="preserve">A purposeful introduction to </w:t>
            </w:r>
            <w:r w:rsidR="001A1F26">
              <w:rPr>
                <w:rFonts w:ascii="Calibri"/>
                <w:w w:val="105"/>
                <w:sz w:val="21"/>
              </w:rPr>
              <w:t>self-awareness</w:t>
            </w:r>
            <w:r>
              <w:rPr>
                <w:rFonts w:ascii="Calibri"/>
                <w:w w:val="105"/>
                <w:sz w:val="21"/>
              </w:rPr>
              <w:t xml:space="preserve"> skills that prepares students for the more intense work carried out in year</w:t>
            </w:r>
            <w:r>
              <w:rPr>
                <w:rFonts w:ascii="Calibri"/>
                <w:spacing w:val="1"/>
                <w:w w:val="105"/>
                <w:sz w:val="21"/>
              </w:rPr>
              <w:t xml:space="preserve"> </w:t>
            </w:r>
            <w:r>
              <w:rPr>
                <w:rFonts w:ascii="Calibri"/>
                <w:w w:val="105"/>
                <w:sz w:val="21"/>
              </w:rPr>
              <w:t>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52B23" w14:textId="77777777" w:rsidR="00F9089F" w:rsidRDefault="00F9089F" w:rsidP="00F9089F">
            <w:pPr>
              <w:pStyle w:val="TableParagraph"/>
              <w:spacing w:before="6" w:line="252" w:lineRule="auto"/>
              <w:ind w:right="59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Grow throughout life</w:t>
            </w:r>
          </w:p>
          <w:p w14:paraId="6B44B501" w14:textId="77777777" w:rsidR="00F9089F" w:rsidRDefault="00F9089F" w:rsidP="00F9089F">
            <w:pPr>
              <w:pStyle w:val="TableParagraph"/>
              <w:spacing w:before="6" w:line="252" w:lineRule="auto"/>
              <w:ind w:right="59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 xml:space="preserve">Explore possibilities </w:t>
            </w:r>
          </w:p>
          <w:p w14:paraId="2754ECAB" w14:textId="47E1257B" w:rsidR="00FC7319" w:rsidRDefault="00FC7319" w:rsidP="00FC7319">
            <w:pPr>
              <w:pStyle w:val="TableParagraph"/>
              <w:spacing w:before="4" w:line="252" w:lineRule="auto"/>
              <w:ind w:right="779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  <w:tr w:rsidR="00FC7319" w14:paraId="747C7E0A" w14:textId="77777777" w:rsidTr="00F9089F">
        <w:trPr>
          <w:trHeight w:hRule="exact" w:val="1207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E62FE" w14:textId="77777777" w:rsidR="00FC7319" w:rsidRDefault="00FC7319" w:rsidP="00FC7319">
            <w:pPr>
              <w:pStyle w:val="TableParagraph"/>
              <w:spacing w:before="6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w w:val="105"/>
                <w:sz w:val="21"/>
              </w:rPr>
              <w:t>Summer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448901A" w14:textId="77777777" w:rsidR="00FC7319" w:rsidRDefault="00FC7319" w:rsidP="00FC7319">
            <w:pPr>
              <w:pStyle w:val="TableParagraph"/>
              <w:tabs>
                <w:tab w:val="left" w:pos="765"/>
              </w:tabs>
              <w:spacing w:before="6"/>
              <w:ind w:left="10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 xml:space="preserve">Year </w:t>
            </w:r>
            <w:r>
              <w:rPr>
                <w:rFonts w:ascii="Calibri"/>
                <w:w w:val="105"/>
                <w:sz w:val="21"/>
              </w:rPr>
              <w:t>7</w:t>
            </w:r>
          </w:p>
          <w:p w14:paraId="2ECD1727" w14:textId="77777777" w:rsidR="00FC7319" w:rsidRDefault="00FC7319" w:rsidP="00FC7319">
            <w:pPr>
              <w:pStyle w:val="TableParagraph"/>
              <w:spacing w:before="12"/>
              <w:ind w:left="10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w w:val="105"/>
                <w:sz w:val="21"/>
              </w:rPr>
              <w:t>and</w:t>
            </w:r>
            <w:r>
              <w:rPr>
                <w:rFonts w:ascii="Calibri"/>
                <w:spacing w:val="-5"/>
                <w:w w:val="105"/>
                <w:sz w:val="21"/>
              </w:rPr>
              <w:t xml:space="preserve"> </w:t>
            </w:r>
            <w:r>
              <w:rPr>
                <w:rFonts w:ascii="Calibri"/>
                <w:w w:val="105"/>
                <w:sz w:val="21"/>
              </w:rPr>
              <w:t>8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E079E" w14:textId="77777777" w:rsidR="00FC7319" w:rsidRDefault="00FC7319" w:rsidP="00FC7319">
            <w:pPr>
              <w:pStyle w:val="TableParagraph"/>
              <w:spacing w:before="6" w:line="252" w:lineRule="auto"/>
              <w:ind w:left="100" w:right="34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w w:val="105"/>
                <w:sz w:val="21"/>
              </w:rPr>
              <w:t>In their tutor g</w:t>
            </w:r>
            <w:r w:rsidR="00D351A1">
              <w:rPr>
                <w:rFonts w:ascii="Calibri"/>
                <w:w w:val="105"/>
                <w:sz w:val="21"/>
              </w:rPr>
              <w:t xml:space="preserve">roups with support Tutors, </w:t>
            </w:r>
            <w:r>
              <w:rPr>
                <w:rFonts w:ascii="Calibri"/>
                <w:w w:val="105"/>
                <w:sz w:val="21"/>
              </w:rPr>
              <w:t>students develop enterprise activities</w:t>
            </w:r>
            <w:r>
              <w:rPr>
                <w:rFonts w:ascii="Calibri"/>
                <w:spacing w:val="-31"/>
                <w:w w:val="105"/>
                <w:sz w:val="21"/>
              </w:rPr>
              <w:t xml:space="preserve"> </w:t>
            </w:r>
            <w:r>
              <w:rPr>
                <w:rFonts w:ascii="Calibri"/>
                <w:w w:val="105"/>
                <w:sz w:val="21"/>
              </w:rPr>
              <w:t xml:space="preserve">to raise funds for the house charities this includes </w:t>
            </w:r>
            <w:proofErr w:type="gramStart"/>
            <w:r>
              <w:rPr>
                <w:rFonts w:ascii="Calibri"/>
                <w:w w:val="105"/>
                <w:sz w:val="21"/>
              </w:rPr>
              <w:t>parents</w:t>
            </w:r>
            <w:proofErr w:type="gramEnd"/>
            <w:r>
              <w:rPr>
                <w:rFonts w:ascii="Calibri"/>
                <w:w w:val="105"/>
                <w:sz w:val="21"/>
              </w:rPr>
              <w:t xml:space="preserve"> attendance at a </w:t>
            </w:r>
            <w:r>
              <w:rPr>
                <w:rFonts w:ascii="Calibri"/>
                <w:b/>
                <w:w w:val="105"/>
                <w:sz w:val="21"/>
              </w:rPr>
              <w:t>picnic and summer</w:t>
            </w:r>
            <w:r>
              <w:rPr>
                <w:rFonts w:ascii="Calibri"/>
                <w:b/>
                <w:spacing w:val="-27"/>
                <w:w w:val="105"/>
                <w:sz w:val="21"/>
              </w:rPr>
              <w:t xml:space="preserve"> </w:t>
            </w:r>
            <w:r>
              <w:rPr>
                <w:rFonts w:ascii="Calibri"/>
                <w:b/>
                <w:w w:val="105"/>
                <w:sz w:val="21"/>
              </w:rPr>
              <w:t>fair</w:t>
            </w:r>
            <w:r w:rsidR="004B6357">
              <w:rPr>
                <w:rFonts w:ascii="Calibri"/>
                <w:b/>
                <w:w w:val="105"/>
                <w:sz w:val="21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6E0B7" w14:textId="77777777" w:rsidR="00FC7319" w:rsidRDefault="00FC7319" w:rsidP="00FC7319">
            <w:pPr>
              <w:pStyle w:val="TableParagraph"/>
              <w:spacing w:before="6" w:line="252" w:lineRule="auto"/>
              <w:ind w:left="100" w:right="12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105"/>
                <w:sz w:val="21"/>
                <w:szCs w:val="21"/>
              </w:rPr>
              <w:t>Develop key enterprising and business skills as well as working in teams and gaining the ‘feel good</w:t>
            </w:r>
            <w:r>
              <w:rPr>
                <w:rFonts w:ascii="Calibri" w:eastAsia="Calibri" w:hAnsi="Calibri" w:cs="Calibri"/>
                <w:spacing w:val="-31"/>
                <w:w w:val="10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21"/>
                <w:szCs w:val="21"/>
              </w:rPr>
              <w:t>about giving’</w:t>
            </w:r>
            <w:r>
              <w:rPr>
                <w:rFonts w:ascii="Calibri" w:eastAsia="Calibri" w:hAnsi="Calibri" w:cs="Calibri"/>
                <w:spacing w:val="-12"/>
                <w:w w:val="10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21"/>
                <w:szCs w:val="21"/>
              </w:rPr>
              <w:t>attitude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2D151" w14:textId="77777777" w:rsidR="000A3D9B" w:rsidRDefault="000A3D9B" w:rsidP="000A3D9B">
            <w:pPr>
              <w:pStyle w:val="TableParagraph"/>
              <w:spacing w:before="6" w:line="252" w:lineRule="auto"/>
              <w:ind w:right="59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Grow throughout life</w:t>
            </w:r>
          </w:p>
          <w:p w14:paraId="1814F4FB" w14:textId="77777777" w:rsidR="000A3D9B" w:rsidRDefault="000A3D9B" w:rsidP="000A3D9B">
            <w:pPr>
              <w:pStyle w:val="TableParagraph"/>
              <w:spacing w:before="6" w:line="252" w:lineRule="auto"/>
              <w:ind w:right="59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 xml:space="preserve">Explore possibilities </w:t>
            </w:r>
          </w:p>
          <w:p w14:paraId="53977551" w14:textId="2367A8D1" w:rsidR="00FC7319" w:rsidRDefault="00FC7319" w:rsidP="00FC7319">
            <w:pPr>
              <w:pStyle w:val="TableParagraph"/>
              <w:spacing w:before="6" w:line="252" w:lineRule="auto"/>
              <w:ind w:left="105" w:right="196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  <w:tr w:rsidR="00FC7319" w14:paraId="46F32145" w14:textId="77777777" w:rsidTr="00F9089F">
        <w:trPr>
          <w:trHeight w:hRule="exact" w:val="1207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C28C3" w14:textId="77777777" w:rsidR="00FC7319" w:rsidRPr="004B6357" w:rsidRDefault="00FC7319" w:rsidP="00FC7319">
            <w:pPr>
              <w:pStyle w:val="TableParagraph"/>
              <w:spacing w:before="6"/>
              <w:ind w:left="105"/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  <w:r w:rsidRPr="004B6357">
              <w:rPr>
                <w:rFonts w:ascii="Calibri" w:eastAsia="Calibri" w:hAnsi="Calibri" w:cs="Calibri"/>
                <w:color w:val="000000" w:themeColor="text1"/>
                <w:spacing w:val="2"/>
                <w:w w:val="102"/>
                <w:sz w:val="21"/>
                <w:szCs w:val="21"/>
              </w:rPr>
              <w:t>On</w:t>
            </w:r>
            <w:r w:rsidRPr="004B6357">
              <w:rPr>
                <w:rFonts w:ascii="Calibri" w:eastAsia="Calibri" w:hAnsi="Calibri" w:cs="Calibri"/>
                <w:color w:val="000000" w:themeColor="text1"/>
                <w:w w:val="34"/>
                <w:sz w:val="21"/>
                <w:szCs w:val="21"/>
              </w:rPr>
              <w:t>-­</w:t>
            </w:r>
            <w:r w:rsidRPr="004B6357">
              <w:rPr>
                <w:rFonts w:ascii="Calibri" w:eastAsia="Calibri" w:hAnsi="Calibri" w:cs="Calibri"/>
                <w:color w:val="000000" w:themeColor="text1"/>
                <w:spacing w:val="1"/>
                <w:w w:val="34"/>
                <w:sz w:val="21"/>
                <w:szCs w:val="21"/>
              </w:rPr>
              <w:t>‐</w:t>
            </w:r>
            <w:r w:rsidRPr="004B6357">
              <w:rPr>
                <w:rFonts w:ascii="Calibri" w:eastAsia="Calibri" w:hAnsi="Calibri" w:cs="Calibri"/>
                <w:color w:val="000000" w:themeColor="text1"/>
                <w:spacing w:val="1"/>
                <w:w w:val="102"/>
                <w:sz w:val="21"/>
                <w:szCs w:val="21"/>
              </w:rPr>
              <w:t>g</w:t>
            </w:r>
            <w:r w:rsidRPr="004B6357">
              <w:rPr>
                <w:rFonts w:ascii="Calibri" w:eastAsia="Calibri" w:hAnsi="Calibri" w:cs="Calibri"/>
                <w:color w:val="000000" w:themeColor="text1"/>
                <w:spacing w:val="2"/>
                <w:w w:val="102"/>
                <w:sz w:val="21"/>
                <w:szCs w:val="21"/>
              </w:rPr>
              <w:t>o</w:t>
            </w:r>
            <w:r w:rsidRPr="004B6357">
              <w:rPr>
                <w:rFonts w:ascii="Calibri" w:eastAsia="Calibri" w:hAnsi="Calibri" w:cs="Calibri"/>
                <w:color w:val="000000" w:themeColor="text1"/>
                <w:w w:val="102"/>
                <w:sz w:val="21"/>
                <w:szCs w:val="21"/>
              </w:rPr>
              <w:t>i</w:t>
            </w:r>
            <w:r w:rsidRPr="004B6357">
              <w:rPr>
                <w:rFonts w:ascii="Calibri" w:eastAsia="Calibri" w:hAnsi="Calibri" w:cs="Calibri"/>
                <w:color w:val="000000" w:themeColor="text1"/>
                <w:spacing w:val="2"/>
                <w:w w:val="102"/>
                <w:sz w:val="21"/>
                <w:szCs w:val="21"/>
              </w:rPr>
              <w:t>n</w:t>
            </w:r>
            <w:r w:rsidRPr="004B6357">
              <w:rPr>
                <w:rFonts w:ascii="Calibri" w:eastAsia="Calibri" w:hAnsi="Calibri" w:cs="Calibri"/>
                <w:color w:val="000000" w:themeColor="text1"/>
                <w:w w:val="102"/>
                <w:sz w:val="21"/>
                <w:szCs w:val="21"/>
              </w:rPr>
              <w:t>g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76AC232" w14:textId="0C0DE64B" w:rsidR="00FC7319" w:rsidRPr="004B6357" w:rsidRDefault="00FC7319" w:rsidP="00F9089F">
            <w:pPr>
              <w:pStyle w:val="TableParagraph"/>
              <w:tabs>
                <w:tab w:val="left" w:pos="765"/>
              </w:tabs>
              <w:spacing w:before="6"/>
              <w:ind w:left="100"/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  <w:r w:rsidRPr="004B6357">
              <w:rPr>
                <w:rFonts w:ascii="Calibri"/>
                <w:color w:val="000000" w:themeColor="text1"/>
                <w:sz w:val="21"/>
              </w:rPr>
              <w:t>Year</w:t>
            </w:r>
            <w:r w:rsidR="00F9089F">
              <w:rPr>
                <w:rFonts w:ascii="Calibri"/>
                <w:color w:val="000000" w:themeColor="text1"/>
                <w:sz w:val="21"/>
              </w:rPr>
              <w:t xml:space="preserve"> 7-11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8A425" w14:textId="5AFCFD5E" w:rsidR="00FC7319" w:rsidRPr="004B6357" w:rsidRDefault="00F9089F" w:rsidP="00FC7319">
            <w:pPr>
              <w:pStyle w:val="TableParagraph"/>
              <w:spacing w:before="6" w:line="252" w:lineRule="auto"/>
              <w:ind w:left="100" w:right="257"/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  <w:r>
              <w:rPr>
                <w:rFonts w:ascii="Calibri"/>
                <w:color w:val="000000" w:themeColor="text1"/>
                <w:w w:val="105"/>
                <w:sz w:val="21"/>
              </w:rPr>
              <w:t xml:space="preserve">ABC </w:t>
            </w:r>
            <w:r w:rsidR="000A3D9B">
              <w:rPr>
                <w:rFonts w:ascii="Calibri"/>
                <w:color w:val="000000" w:themeColor="text1"/>
                <w:w w:val="105"/>
                <w:sz w:val="21"/>
              </w:rPr>
              <w:t>values awards – Aspirational, Brave, Compassion.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E112E" w14:textId="04E2B938" w:rsidR="00FC7319" w:rsidRPr="004B6357" w:rsidRDefault="000A3D9B" w:rsidP="00FC7319">
            <w:pPr>
              <w:pStyle w:val="TableParagraph"/>
              <w:spacing w:before="6" w:line="252" w:lineRule="auto"/>
              <w:ind w:left="100" w:right="303"/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 xml:space="preserve">Students gain evidence of the ABC values and are awarded certificates for participation e.g., attending careers events and workshops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711E1" w14:textId="77777777" w:rsidR="000A3D9B" w:rsidRDefault="000A3D9B" w:rsidP="000A3D9B">
            <w:pPr>
              <w:pStyle w:val="TableParagraph"/>
              <w:spacing w:before="6" w:line="252" w:lineRule="auto"/>
              <w:ind w:right="59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Grow throughout life</w:t>
            </w:r>
          </w:p>
          <w:p w14:paraId="6545D6A1" w14:textId="77777777" w:rsidR="000A3D9B" w:rsidRDefault="000A3D9B" w:rsidP="000A3D9B">
            <w:pPr>
              <w:pStyle w:val="TableParagraph"/>
              <w:spacing w:before="6" w:line="252" w:lineRule="auto"/>
              <w:ind w:right="59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 xml:space="preserve">Explore possibilities </w:t>
            </w:r>
          </w:p>
          <w:p w14:paraId="6DD607B8" w14:textId="5AC41831" w:rsidR="00FC7319" w:rsidRPr="004B6357" w:rsidRDefault="00FC7319" w:rsidP="00FC7319">
            <w:pPr>
              <w:pStyle w:val="TableParagraph"/>
              <w:spacing w:before="6"/>
              <w:ind w:left="105"/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</w:tc>
      </w:tr>
      <w:tr w:rsidR="00063BD2" w14:paraId="0D07D556" w14:textId="77777777" w:rsidTr="00F9089F">
        <w:trPr>
          <w:trHeight w:hRule="exact" w:val="3250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ED510" w14:textId="77777777" w:rsidR="00063BD2" w:rsidRPr="004B6357" w:rsidRDefault="00AD3B6A" w:rsidP="00FC7319">
            <w:pPr>
              <w:pStyle w:val="TableParagraph"/>
              <w:spacing w:before="6"/>
              <w:ind w:left="105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On-going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91097A9" w14:textId="77777777" w:rsidR="00063BD2" w:rsidRPr="004B6357" w:rsidRDefault="00063BD2" w:rsidP="00FC7319">
            <w:pPr>
              <w:pStyle w:val="TableParagraph"/>
              <w:tabs>
                <w:tab w:val="left" w:pos="765"/>
              </w:tabs>
              <w:spacing w:before="6"/>
              <w:ind w:left="100"/>
              <w:rPr>
                <w:rFonts w:ascii="Calibri"/>
                <w:sz w:val="21"/>
              </w:rPr>
            </w:pPr>
            <w:r w:rsidRPr="004B6357">
              <w:rPr>
                <w:rFonts w:ascii="Calibri"/>
                <w:sz w:val="21"/>
              </w:rPr>
              <w:t>Year 7 and 8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707DC" w14:textId="77777777" w:rsidR="00063BD2" w:rsidRDefault="00063BD2" w:rsidP="00FC7319">
            <w:pPr>
              <w:pStyle w:val="TableParagraph"/>
              <w:spacing w:before="6" w:line="252" w:lineRule="auto"/>
              <w:ind w:left="100" w:right="257"/>
              <w:rPr>
                <w:rFonts w:ascii="Calibri"/>
                <w:w w:val="105"/>
                <w:sz w:val="21"/>
              </w:rPr>
            </w:pPr>
            <w:r w:rsidRPr="004B6357">
              <w:rPr>
                <w:rFonts w:ascii="Calibri"/>
                <w:w w:val="105"/>
                <w:sz w:val="21"/>
              </w:rPr>
              <w:t xml:space="preserve">Students attend </w:t>
            </w:r>
            <w:r w:rsidRPr="004B6357">
              <w:rPr>
                <w:rFonts w:ascii="Calibri"/>
                <w:b/>
                <w:w w:val="105"/>
                <w:sz w:val="21"/>
              </w:rPr>
              <w:t>KS3 STEM in Action</w:t>
            </w:r>
            <w:r w:rsidRPr="004B6357">
              <w:rPr>
                <w:rFonts w:ascii="Calibri"/>
                <w:w w:val="105"/>
                <w:sz w:val="21"/>
              </w:rPr>
              <w:t>. Series of interactive talks and sessions aimed at students interested in wider STEM careers.</w:t>
            </w:r>
          </w:p>
          <w:p w14:paraId="5915581D" w14:textId="77777777" w:rsidR="00AD3B6A" w:rsidRDefault="00AD3B6A" w:rsidP="00FC7319">
            <w:pPr>
              <w:pStyle w:val="TableParagraph"/>
              <w:spacing w:before="6" w:line="252" w:lineRule="auto"/>
              <w:ind w:left="100" w:right="257"/>
              <w:rPr>
                <w:rFonts w:ascii="Calibri"/>
                <w:w w:val="105"/>
                <w:sz w:val="21"/>
              </w:rPr>
            </w:pPr>
          </w:p>
          <w:p w14:paraId="22E23E88" w14:textId="77777777" w:rsidR="00AD3B6A" w:rsidRPr="004B6357" w:rsidRDefault="00E17E95" w:rsidP="00FC7319">
            <w:pPr>
              <w:pStyle w:val="TableParagraph"/>
              <w:spacing w:before="6" w:line="252" w:lineRule="auto"/>
              <w:ind w:left="100" w:right="257"/>
              <w:rPr>
                <w:rFonts w:ascii="Calibri"/>
                <w:w w:val="105"/>
                <w:sz w:val="21"/>
                <w:highlight w:val="yellow"/>
              </w:rPr>
            </w:pPr>
            <w:proofErr w:type="gramStart"/>
            <w:r>
              <w:rPr>
                <w:rFonts w:ascii="Calibri"/>
                <w:w w:val="105"/>
                <w:sz w:val="21"/>
              </w:rPr>
              <w:t>E.g.</w:t>
            </w:r>
            <w:proofErr w:type="gramEnd"/>
            <w:r>
              <w:rPr>
                <w:rFonts w:ascii="Calibri"/>
                <w:w w:val="105"/>
                <w:sz w:val="21"/>
              </w:rPr>
              <w:t xml:space="preserve"> E</w:t>
            </w:r>
            <w:r w:rsidR="00AD3B6A" w:rsidRPr="00AD3B6A">
              <w:rPr>
                <w:rFonts w:ascii="Calibri"/>
                <w:w w:val="105"/>
                <w:sz w:val="21"/>
              </w:rPr>
              <w:t xml:space="preserve">ach class had a WOW lesson about Cells - in particular DNA to enhance their topic knowledge and understanding.  It is led by scientists from the </w:t>
            </w:r>
            <w:proofErr w:type="spellStart"/>
            <w:r w:rsidR="00AD3B6A" w:rsidRPr="00AD3B6A">
              <w:rPr>
                <w:rFonts w:ascii="Calibri"/>
                <w:w w:val="105"/>
                <w:sz w:val="21"/>
              </w:rPr>
              <w:t>Wellcome</w:t>
            </w:r>
            <w:proofErr w:type="spellEnd"/>
            <w:r w:rsidR="00AD3B6A" w:rsidRPr="00AD3B6A">
              <w:rPr>
                <w:rFonts w:ascii="Calibri"/>
                <w:w w:val="105"/>
                <w:sz w:val="21"/>
              </w:rPr>
              <w:t xml:space="preserve"> Sanger Institute, operated by </w:t>
            </w:r>
            <w:proofErr w:type="spellStart"/>
            <w:r w:rsidR="00AD3B6A" w:rsidRPr="00AD3B6A">
              <w:rPr>
                <w:rFonts w:ascii="Calibri"/>
                <w:w w:val="105"/>
                <w:sz w:val="21"/>
              </w:rPr>
              <w:t>Genone</w:t>
            </w:r>
            <w:proofErr w:type="spellEnd"/>
            <w:r w:rsidR="00AD3B6A" w:rsidRPr="00AD3B6A">
              <w:rPr>
                <w:rFonts w:ascii="Calibri"/>
                <w:w w:val="105"/>
                <w:sz w:val="21"/>
              </w:rPr>
              <w:t xml:space="preserve"> Research Limited, Cambridge and part of that session is about their careers in </w:t>
            </w:r>
            <w:proofErr w:type="gramStart"/>
            <w:r w:rsidR="00AD3B6A" w:rsidRPr="00AD3B6A">
              <w:rPr>
                <w:rFonts w:ascii="Calibri"/>
                <w:w w:val="105"/>
                <w:sz w:val="21"/>
              </w:rPr>
              <w:t>Science</w:t>
            </w:r>
            <w:proofErr w:type="gramEnd"/>
            <w:r w:rsidR="00AD3B6A" w:rsidRPr="00AD3B6A">
              <w:rPr>
                <w:rFonts w:ascii="Calibri"/>
                <w:w w:val="105"/>
                <w:sz w:val="21"/>
              </w:rPr>
              <w:t xml:space="preserve">, their day to day activities and the facilities they work in. 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5B3C2" w14:textId="77777777" w:rsidR="00063BD2" w:rsidRPr="001A1F26" w:rsidRDefault="004B6357" w:rsidP="00FC7319">
            <w:pPr>
              <w:pStyle w:val="TableParagraph"/>
              <w:spacing w:before="6" w:line="252" w:lineRule="auto"/>
              <w:ind w:left="100" w:right="303"/>
              <w:rPr>
                <w:rFonts w:ascii="Calibri" w:eastAsia="Calibri" w:hAnsi="Calibri" w:cs="Calibri"/>
                <w:w w:val="105"/>
                <w:sz w:val="21"/>
                <w:szCs w:val="21"/>
                <w:highlight w:val="yellow"/>
              </w:rPr>
            </w:pPr>
            <w:r w:rsidRPr="004B6357">
              <w:rPr>
                <w:rFonts w:ascii="Calibri" w:eastAsia="Calibri" w:hAnsi="Calibri" w:cs="Calibri"/>
                <w:w w:val="105"/>
                <w:sz w:val="21"/>
                <w:szCs w:val="21"/>
              </w:rPr>
              <w:t xml:space="preserve">Opportunity </w:t>
            </w:r>
            <w:r>
              <w:rPr>
                <w:rFonts w:ascii="Calibri" w:eastAsia="Calibri" w:hAnsi="Calibri" w:cs="Calibri"/>
                <w:w w:val="105"/>
                <w:sz w:val="21"/>
                <w:szCs w:val="21"/>
              </w:rPr>
              <w:t xml:space="preserve">to explore potential career pathways in STEM.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9BE29" w14:textId="77777777" w:rsidR="00F9089F" w:rsidRDefault="00F9089F" w:rsidP="00F9089F">
            <w:pPr>
              <w:pStyle w:val="TableParagraph"/>
              <w:spacing w:before="6" w:line="252" w:lineRule="auto"/>
              <w:ind w:right="59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Grow throughout life</w:t>
            </w:r>
          </w:p>
          <w:p w14:paraId="21E0EE8F" w14:textId="77777777" w:rsidR="00F9089F" w:rsidRDefault="00F9089F" w:rsidP="00F9089F">
            <w:pPr>
              <w:pStyle w:val="TableParagraph"/>
              <w:spacing w:before="6" w:line="252" w:lineRule="auto"/>
              <w:ind w:right="59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 xml:space="preserve">Explore possibilities </w:t>
            </w:r>
          </w:p>
          <w:p w14:paraId="1A035606" w14:textId="5EA0D5EC" w:rsidR="00063BD2" w:rsidRPr="001A1F26" w:rsidRDefault="00063BD2" w:rsidP="00FC7319">
            <w:pPr>
              <w:pStyle w:val="TableParagraph"/>
              <w:spacing w:before="6"/>
              <w:ind w:left="105"/>
              <w:rPr>
                <w:rFonts w:ascii="Calibri"/>
                <w:w w:val="105"/>
                <w:sz w:val="21"/>
                <w:highlight w:val="yellow"/>
              </w:rPr>
            </w:pPr>
          </w:p>
        </w:tc>
      </w:tr>
      <w:tr w:rsidR="0028086E" w14:paraId="6A851279" w14:textId="77777777" w:rsidTr="00F9089F">
        <w:trPr>
          <w:trHeight w:hRule="exact" w:val="1280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FFDB7" w14:textId="77777777" w:rsidR="0028086E" w:rsidRDefault="004B6357" w:rsidP="00FC7319">
            <w:pPr>
              <w:pStyle w:val="TableParagraph"/>
              <w:spacing w:before="11"/>
              <w:ind w:left="105"/>
              <w:rPr>
                <w:rFonts w:ascii="Calibri"/>
                <w:w w:val="105"/>
                <w:sz w:val="21"/>
              </w:rPr>
            </w:pPr>
            <w:r>
              <w:rPr>
                <w:rFonts w:ascii="Calibri"/>
                <w:w w:val="105"/>
                <w:sz w:val="21"/>
              </w:rPr>
              <w:t xml:space="preserve">Autumn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F05152C" w14:textId="77777777" w:rsidR="0028086E" w:rsidRDefault="0028086E" w:rsidP="00FC7319">
            <w:pPr>
              <w:pStyle w:val="TableParagraph"/>
              <w:spacing w:before="11"/>
              <w:ind w:left="100"/>
              <w:rPr>
                <w:rFonts w:ascii="Calibri"/>
                <w:w w:val="105"/>
                <w:sz w:val="21"/>
              </w:rPr>
            </w:pPr>
            <w:r>
              <w:rPr>
                <w:rFonts w:ascii="Calibri"/>
                <w:w w:val="105"/>
                <w:sz w:val="21"/>
              </w:rPr>
              <w:t>Year 9</w:t>
            </w:r>
          </w:p>
          <w:p w14:paraId="7109FB98" w14:textId="77777777" w:rsidR="004B6357" w:rsidRDefault="004B6357" w:rsidP="00FC7319">
            <w:pPr>
              <w:pStyle w:val="TableParagraph"/>
              <w:spacing w:before="11"/>
              <w:ind w:left="100"/>
              <w:rPr>
                <w:rFonts w:ascii="Calibri"/>
                <w:w w:val="105"/>
                <w:sz w:val="21"/>
              </w:rPr>
            </w:pPr>
            <w:r>
              <w:rPr>
                <w:rFonts w:ascii="Calibri"/>
                <w:w w:val="105"/>
                <w:sz w:val="21"/>
              </w:rPr>
              <w:t>(Trust wide)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5EDEB" w14:textId="77777777" w:rsidR="004B6357" w:rsidRDefault="0028086E" w:rsidP="00FC7319">
            <w:pPr>
              <w:pStyle w:val="TableParagraph"/>
              <w:spacing w:before="11" w:line="252" w:lineRule="auto"/>
              <w:ind w:left="100" w:right="128"/>
            </w:pPr>
            <w:r w:rsidRPr="0028086E">
              <w:rPr>
                <w:rFonts w:ascii="Calibri"/>
                <w:b/>
                <w:w w:val="105"/>
                <w:sz w:val="21"/>
              </w:rPr>
              <w:t>Suffolk Skills Show</w:t>
            </w:r>
          </w:p>
          <w:p w14:paraId="29851DA0" w14:textId="42D9A0D9" w:rsidR="0028086E" w:rsidRPr="0028086E" w:rsidRDefault="004B6357" w:rsidP="00FC7319">
            <w:pPr>
              <w:pStyle w:val="TableParagraph"/>
              <w:spacing w:before="11" w:line="252" w:lineRule="auto"/>
              <w:ind w:left="100" w:right="128"/>
              <w:rPr>
                <w:rFonts w:ascii="Calibri"/>
                <w:b/>
                <w:w w:val="105"/>
                <w:sz w:val="21"/>
              </w:rPr>
            </w:pPr>
            <w:r w:rsidRPr="004B6357">
              <w:rPr>
                <w:rFonts w:ascii="Calibri"/>
                <w:w w:val="105"/>
                <w:sz w:val="21"/>
              </w:rPr>
              <w:t>Visits to Careers Fairs and Skills Shows that are showcasing a wider range of colleges, universities and employers are arranged</w:t>
            </w:r>
            <w:r w:rsidR="00F9089F">
              <w:rPr>
                <w:rFonts w:ascii="Calibri"/>
                <w:w w:val="105"/>
                <w:sz w:val="21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E4103" w14:textId="77777777" w:rsidR="0028086E" w:rsidRDefault="004B6357" w:rsidP="00FC7319">
            <w:pPr>
              <w:pStyle w:val="TableParagraph"/>
              <w:spacing w:before="11" w:line="252" w:lineRule="auto"/>
              <w:ind w:left="100" w:right="284"/>
              <w:rPr>
                <w:rFonts w:ascii="Calibri"/>
                <w:w w:val="105"/>
                <w:sz w:val="21"/>
              </w:rPr>
            </w:pPr>
            <w:r w:rsidRPr="004B6357">
              <w:rPr>
                <w:rFonts w:ascii="Calibri"/>
                <w:w w:val="105"/>
                <w:sz w:val="21"/>
              </w:rPr>
              <w:t>Gain a wider range of information that is impartial and varied that will help to widen aspirations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6B0AF" w14:textId="77777777" w:rsidR="00F9089F" w:rsidRDefault="00F9089F" w:rsidP="00F9089F">
            <w:pPr>
              <w:pStyle w:val="TableParagraph"/>
              <w:spacing w:before="6" w:line="252" w:lineRule="auto"/>
              <w:ind w:right="59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Grow throughout life</w:t>
            </w:r>
          </w:p>
          <w:p w14:paraId="62051B77" w14:textId="77777777" w:rsidR="00F9089F" w:rsidRDefault="00F9089F" w:rsidP="00F9089F">
            <w:pPr>
              <w:pStyle w:val="TableParagraph"/>
              <w:spacing w:before="6" w:line="252" w:lineRule="auto"/>
              <w:ind w:right="59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 xml:space="preserve">Explore possibilities </w:t>
            </w:r>
          </w:p>
          <w:p w14:paraId="323D08BD" w14:textId="5B3BA3E3" w:rsidR="0028086E" w:rsidRDefault="0028086E" w:rsidP="004B6357">
            <w:pPr>
              <w:pStyle w:val="TableParagraph"/>
              <w:spacing w:before="11" w:line="249" w:lineRule="auto"/>
              <w:ind w:left="105" w:right="611"/>
              <w:rPr>
                <w:rFonts w:ascii="Calibri"/>
                <w:w w:val="105"/>
                <w:sz w:val="21"/>
              </w:rPr>
            </w:pPr>
          </w:p>
        </w:tc>
      </w:tr>
      <w:tr w:rsidR="00FC7319" w14:paraId="5EC9C493" w14:textId="77777777" w:rsidTr="00F9089F">
        <w:trPr>
          <w:trHeight w:hRule="exact" w:val="1207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2A7AB" w14:textId="77777777" w:rsidR="00FC7319" w:rsidRDefault="00FC7319" w:rsidP="00FC7319">
            <w:pPr>
              <w:pStyle w:val="TableParagraph"/>
              <w:spacing w:before="11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w w:val="105"/>
                <w:sz w:val="21"/>
              </w:rPr>
              <w:t>Spring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286FA53" w14:textId="77777777" w:rsidR="00FC7319" w:rsidRDefault="00FC7319" w:rsidP="00FC7319">
            <w:pPr>
              <w:pStyle w:val="TableParagraph"/>
              <w:spacing w:before="11"/>
              <w:ind w:left="10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w w:val="105"/>
                <w:sz w:val="21"/>
              </w:rPr>
              <w:t>Year</w:t>
            </w:r>
            <w:r>
              <w:rPr>
                <w:rFonts w:ascii="Calibri"/>
                <w:spacing w:val="-6"/>
                <w:w w:val="105"/>
                <w:sz w:val="21"/>
              </w:rPr>
              <w:t xml:space="preserve"> </w:t>
            </w:r>
            <w:r>
              <w:rPr>
                <w:rFonts w:ascii="Calibri"/>
                <w:w w:val="105"/>
                <w:sz w:val="21"/>
              </w:rPr>
              <w:t>9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E2C9F" w14:textId="77777777" w:rsidR="00FC7319" w:rsidRDefault="00FC7319" w:rsidP="00FC7319">
            <w:pPr>
              <w:pStyle w:val="TableParagraph"/>
              <w:spacing w:before="11" w:line="252" w:lineRule="auto"/>
              <w:ind w:left="100" w:right="12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w w:val="105"/>
                <w:sz w:val="21"/>
              </w:rPr>
              <w:t>Each student spends a day with a parent or</w:t>
            </w:r>
            <w:r>
              <w:rPr>
                <w:rFonts w:ascii="Calibri"/>
                <w:spacing w:val="-30"/>
                <w:w w:val="105"/>
                <w:sz w:val="21"/>
              </w:rPr>
              <w:t xml:space="preserve"> </w:t>
            </w:r>
            <w:r>
              <w:rPr>
                <w:rFonts w:ascii="Calibri"/>
                <w:w w:val="105"/>
                <w:sz w:val="21"/>
              </w:rPr>
              <w:t xml:space="preserve">relative within their </w:t>
            </w:r>
            <w:proofErr w:type="gramStart"/>
            <w:r>
              <w:rPr>
                <w:rFonts w:ascii="Calibri"/>
                <w:b/>
                <w:w w:val="105"/>
                <w:sz w:val="21"/>
              </w:rPr>
              <w:t>work place</w:t>
            </w:r>
            <w:proofErr w:type="gramEnd"/>
            <w:r>
              <w:rPr>
                <w:rFonts w:ascii="Calibri"/>
                <w:b/>
                <w:w w:val="105"/>
                <w:sz w:val="21"/>
              </w:rPr>
              <w:t xml:space="preserve"> shadowing </w:t>
            </w:r>
            <w:r>
              <w:rPr>
                <w:rFonts w:ascii="Calibri"/>
                <w:w w:val="105"/>
                <w:sz w:val="21"/>
              </w:rPr>
              <w:t>their job</w:t>
            </w:r>
            <w:r>
              <w:rPr>
                <w:rFonts w:ascii="Calibri"/>
                <w:spacing w:val="-27"/>
                <w:w w:val="105"/>
                <w:sz w:val="21"/>
              </w:rPr>
              <w:t xml:space="preserve"> </w:t>
            </w:r>
            <w:r>
              <w:rPr>
                <w:rFonts w:ascii="Calibri"/>
                <w:w w:val="105"/>
                <w:sz w:val="21"/>
              </w:rPr>
              <w:t>role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2D43C" w14:textId="77777777" w:rsidR="00FC7319" w:rsidRDefault="00FC7319" w:rsidP="00FC7319">
            <w:pPr>
              <w:pStyle w:val="TableParagraph"/>
              <w:spacing w:before="11" w:line="252" w:lineRule="auto"/>
              <w:ind w:left="100" w:right="28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w w:val="105"/>
                <w:sz w:val="21"/>
              </w:rPr>
              <w:t>Gives a taste of the world of work and</w:t>
            </w:r>
            <w:r>
              <w:rPr>
                <w:rFonts w:ascii="Calibri"/>
                <w:spacing w:val="-31"/>
                <w:w w:val="105"/>
                <w:sz w:val="21"/>
              </w:rPr>
              <w:t xml:space="preserve"> </w:t>
            </w:r>
            <w:r>
              <w:rPr>
                <w:rFonts w:ascii="Calibri"/>
                <w:w w:val="105"/>
                <w:sz w:val="21"/>
              </w:rPr>
              <w:t xml:space="preserve">introduction to roles and responsibilities within the </w:t>
            </w:r>
            <w:proofErr w:type="gramStart"/>
            <w:r>
              <w:rPr>
                <w:rFonts w:ascii="Calibri"/>
                <w:w w:val="105"/>
                <w:sz w:val="21"/>
              </w:rPr>
              <w:t>work</w:t>
            </w:r>
            <w:r>
              <w:rPr>
                <w:rFonts w:ascii="Calibri"/>
                <w:spacing w:val="-31"/>
                <w:w w:val="105"/>
                <w:sz w:val="21"/>
              </w:rPr>
              <w:t xml:space="preserve"> </w:t>
            </w:r>
            <w:r>
              <w:rPr>
                <w:rFonts w:ascii="Calibri"/>
                <w:w w:val="105"/>
                <w:sz w:val="21"/>
              </w:rPr>
              <w:t>place</w:t>
            </w:r>
            <w:proofErr w:type="gram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60F95" w14:textId="77777777" w:rsidR="00F9089F" w:rsidRDefault="00F9089F" w:rsidP="00F9089F">
            <w:pPr>
              <w:pStyle w:val="TableParagraph"/>
              <w:spacing w:before="6" w:line="252" w:lineRule="auto"/>
              <w:ind w:right="59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Grow throughout life</w:t>
            </w:r>
          </w:p>
          <w:p w14:paraId="4B50AE28" w14:textId="77777777" w:rsidR="00F9089F" w:rsidRDefault="00F9089F" w:rsidP="00F9089F">
            <w:pPr>
              <w:pStyle w:val="TableParagraph"/>
              <w:spacing w:before="6" w:line="252" w:lineRule="auto"/>
              <w:ind w:right="59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 xml:space="preserve">Explore possibilities </w:t>
            </w:r>
          </w:p>
          <w:p w14:paraId="71360514" w14:textId="77777777" w:rsidR="00F9089F" w:rsidRDefault="00F9089F" w:rsidP="00F9089F">
            <w:pPr>
              <w:pStyle w:val="TableParagraph"/>
              <w:spacing w:before="6" w:line="252" w:lineRule="auto"/>
              <w:ind w:right="59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Manage Career</w:t>
            </w:r>
          </w:p>
          <w:p w14:paraId="406DB438" w14:textId="77777777" w:rsidR="00F9089F" w:rsidRDefault="00F9089F" w:rsidP="00F9089F">
            <w:pPr>
              <w:pStyle w:val="TableParagraph"/>
              <w:spacing w:before="6" w:line="252" w:lineRule="auto"/>
              <w:ind w:right="599"/>
              <w:rPr>
                <w:rFonts w:ascii="Calibri"/>
                <w:w w:val="105"/>
                <w:sz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Create opportunities</w:t>
            </w:r>
          </w:p>
          <w:p w14:paraId="4BA7AE2C" w14:textId="77777777" w:rsidR="00F9089F" w:rsidRDefault="00F9089F" w:rsidP="00F9089F">
            <w:pPr>
              <w:pStyle w:val="TableParagraph"/>
              <w:spacing w:before="6" w:line="252" w:lineRule="auto"/>
              <w:ind w:right="59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See the big picture/Balance life/work</w:t>
            </w:r>
          </w:p>
          <w:p w14:paraId="01D4E109" w14:textId="1A0B2903" w:rsidR="00FC7319" w:rsidRDefault="00FC7319" w:rsidP="00FC7319">
            <w:pPr>
              <w:pStyle w:val="TableParagraph"/>
              <w:spacing w:before="11" w:line="249" w:lineRule="auto"/>
              <w:ind w:left="105" w:right="611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  <w:tr w:rsidR="00FC7319" w14:paraId="62D18FD1" w14:textId="77777777" w:rsidTr="00F9089F">
        <w:trPr>
          <w:trHeight w:hRule="exact" w:val="1994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71EFB" w14:textId="77777777" w:rsidR="00FC7319" w:rsidRDefault="00FC7319" w:rsidP="00FC7319">
            <w:pPr>
              <w:pStyle w:val="TableParagraph"/>
              <w:spacing w:before="11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w w:val="105"/>
                <w:sz w:val="21"/>
              </w:rPr>
              <w:lastRenderedPageBreak/>
              <w:t>Summer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3BC8363" w14:textId="77777777" w:rsidR="00FC7319" w:rsidRDefault="00FC7319" w:rsidP="00FC7319">
            <w:pPr>
              <w:pStyle w:val="TableParagraph"/>
              <w:spacing w:before="11"/>
              <w:ind w:left="10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w w:val="105"/>
                <w:sz w:val="21"/>
              </w:rPr>
              <w:t>Year</w:t>
            </w:r>
            <w:r>
              <w:rPr>
                <w:rFonts w:ascii="Calibri"/>
                <w:spacing w:val="-6"/>
                <w:w w:val="105"/>
                <w:sz w:val="21"/>
              </w:rPr>
              <w:t xml:space="preserve"> </w:t>
            </w:r>
            <w:r>
              <w:rPr>
                <w:rFonts w:ascii="Calibri"/>
                <w:w w:val="105"/>
                <w:sz w:val="21"/>
              </w:rPr>
              <w:t>9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93EB6" w14:textId="7AD1A20D" w:rsidR="00FC7319" w:rsidRDefault="00FC7319" w:rsidP="00FC7319">
            <w:pPr>
              <w:pStyle w:val="TableParagraph"/>
              <w:spacing w:before="11" w:line="249" w:lineRule="auto"/>
              <w:ind w:left="100" w:right="195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w w:val="105"/>
                <w:sz w:val="21"/>
              </w:rPr>
              <w:t>Students attend 6 different sessions during a</w:t>
            </w:r>
            <w:r>
              <w:rPr>
                <w:rFonts w:ascii="Calibri"/>
                <w:spacing w:val="-25"/>
                <w:w w:val="105"/>
                <w:sz w:val="21"/>
              </w:rPr>
              <w:t xml:space="preserve"> </w:t>
            </w:r>
            <w:proofErr w:type="gramStart"/>
            <w:r>
              <w:rPr>
                <w:rFonts w:ascii="Calibri"/>
                <w:b/>
                <w:w w:val="105"/>
                <w:sz w:val="21"/>
              </w:rPr>
              <w:t>work related</w:t>
            </w:r>
            <w:proofErr w:type="gramEnd"/>
            <w:r>
              <w:rPr>
                <w:rFonts w:ascii="Calibri"/>
                <w:b/>
                <w:w w:val="105"/>
                <w:sz w:val="21"/>
              </w:rPr>
              <w:t xml:space="preserve"> learning day </w:t>
            </w:r>
            <w:r>
              <w:rPr>
                <w:rFonts w:ascii="Calibri"/>
                <w:w w:val="105"/>
                <w:sz w:val="21"/>
              </w:rPr>
              <w:t>helping to develop a range of employability skills and career</w:t>
            </w:r>
            <w:r>
              <w:rPr>
                <w:rFonts w:ascii="Calibri"/>
                <w:spacing w:val="-30"/>
                <w:w w:val="105"/>
                <w:sz w:val="21"/>
              </w:rPr>
              <w:t xml:space="preserve"> </w:t>
            </w:r>
            <w:r>
              <w:rPr>
                <w:rFonts w:ascii="Calibri"/>
                <w:w w:val="105"/>
                <w:sz w:val="21"/>
              </w:rPr>
              <w:t xml:space="preserve">knowledge.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7AC7A" w14:textId="77777777" w:rsidR="00FC7319" w:rsidRDefault="00FC7319" w:rsidP="00FC7319">
            <w:pPr>
              <w:pStyle w:val="TableParagraph"/>
              <w:spacing w:before="11" w:line="249" w:lineRule="auto"/>
              <w:ind w:left="100" w:right="146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w w:val="105"/>
                <w:sz w:val="21"/>
              </w:rPr>
              <w:t>A purposeful introduction to employability skills</w:t>
            </w:r>
            <w:r>
              <w:rPr>
                <w:rFonts w:ascii="Calibri"/>
                <w:spacing w:val="-30"/>
                <w:w w:val="105"/>
                <w:sz w:val="21"/>
              </w:rPr>
              <w:t xml:space="preserve"> </w:t>
            </w:r>
            <w:r>
              <w:rPr>
                <w:rFonts w:ascii="Calibri"/>
                <w:w w:val="105"/>
                <w:sz w:val="21"/>
              </w:rPr>
              <w:t>that prepares students for the more intense work</w:t>
            </w:r>
            <w:r>
              <w:rPr>
                <w:rFonts w:ascii="Calibri"/>
                <w:spacing w:val="-24"/>
                <w:w w:val="105"/>
                <w:sz w:val="21"/>
              </w:rPr>
              <w:t xml:space="preserve"> </w:t>
            </w:r>
            <w:r>
              <w:rPr>
                <w:rFonts w:ascii="Calibri"/>
                <w:w w:val="105"/>
                <w:sz w:val="21"/>
              </w:rPr>
              <w:t>carried out in year</w:t>
            </w:r>
            <w:r>
              <w:rPr>
                <w:rFonts w:ascii="Calibri"/>
                <w:spacing w:val="-9"/>
                <w:w w:val="105"/>
                <w:sz w:val="21"/>
              </w:rPr>
              <w:t xml:space="preserve"> </w:t>
            </w:r>
            <w:r>
              <w:rPr>
                <w:rFonts w:ascii="Calibri"/>
                <w:w w:val="105"/>
                <w:sz w:val="21"/>
              </w:rPr>
              <w:t>10 and 12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CA4E5" w14:textId="77777777" w:rsidR="00F9089F" w:rsidRDefault="00F9089F" w:rsidP="00F9089F">
            <w:pPr>
              <w:pStyle w:val="TableParagraph"/>
              <w:spacing w:before="6" w:line="252" w:lineRule="auto"/>
              <w:ind w:right="59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Grow throughout life</w:t>
            </w:r>
          </w:p>
          <w:p w14:paraId="763EAB3F" w14:textId="77777777" w:rsidR="00F9089F" w:rsidRDefault="00F9089F" w:rsidP="00F9089F">
            <w:pPr>
              <w:pStyle w:val="TableParagraph"/>
              <w:spacing w:before="6" w:line="252" w:lineRule="auto"/>
              <w:ind w:right="59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 xml:space="preserve">Explore possibilities </w:t>
            </w:r>
          </w:p>
          <w:p w14:paraId="7A492306" w14:textId="393120FF" w:rsidR="00FC7319" w:rsidRDefault="00FC7319" w:rsidP="00FC7319">
            <w:pPr>
              <w:pStyle w:val="TableParagraph"/>
              <w:spacing w:line="252" w:lineRule="auto"/>
              <w:ind w:left="105" w:right="837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  <w:tr w:rsidR="00CD4D11" w14:paraId="6BC791AC" w14:textId="77777777" w:rsidTr="00F9089F">
        <w:trPr>
          <w:trHeight w:hRule="exact" w:val="1207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741D5" w14:textId="77777777" w:rsidR="00CD4D11" w:rsidRPr="00436469" w:rsidRDefault="008A29C0" w:rsidP="00CD4D11">
            <w:pPr>
              <w:pStyle w:val="TableParagraph"/>
              <w:spacing w:before="6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r w:rsidRPr="00436469">
              <w:rPr>
                <w:rFonts w:ascii="Calibri"/>
                <w:w w:val="105"/>
                <w:sz w:val="21"/>
              </w:rPr>
              <w:t>Spring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BF55A5B" w14:textId="77777777" w:rsidR="00CD4D11" w:rsidRPr="00436469" w:rsidRDefault="008A29C0" w:rsidP="00CD4D11">
            <w:pPr>
              <w:pStyle w:val="TableParagraph"/>
              <w:spacing w:before="12"/>
              <w:ind w:left="100"/>
              <w:rPr>
                <w:rFonts w:ascii="Calibri" w:eastAsia="Calibri" w:hAnsi="Calibri" w:cs="Calibri"/>
                <w:sz w:val="21"/>
                <w:szCs w:val="21"/>
              </w:rPr>
            </w:pPr>
            <w:r w:rsidRPr="00436469">
              <w:rPr>
                <w:rFonts w:ascii="Calibri"/>
                <w:w w:val="105"/>
                <w:sz w:val="21"/>
              </w:rPr>
              <w:t xml:space="preserve">All Years 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7FD98" w14:textId="01D43C96" w:rsidR="008A29C0" w:rsidRPr="00436469" w:rsidRDefault="00436469" w:rsidP="00436469">
            <w:pPr>
              <w:pStyle w:val="TableParagraph"/>
              <w:spacing w:before="6" w:line="252" w:lineRule="auto"/>
              <w:ind w:left="100" w:right="307"/>
              <w:rPr>
                <w:rFonts w:ascii="Calibri"/>
                <w:b/>
                <w:w w:val="105"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 xml:space="preserve">Financial Education is carried out in PD lessons (x3) and lead by </w:t>
            </w:r>
            <w:r w:rsidR="00F9089F">
              <w:rPr>
                <w:rFonts w:ascii="Calibri"/>
                <w:b/>
                <w:w w:val="105"/>
                <w:sz w:val="21"/>
              </w:rPr>
              <w:t>L Welsh</w:t>
            </w:r>
            <w:r>
              <w:rPr>
                <w:rFonts w:ascii="Calibri"/>
                <w:b/>
                <w:w w:val="105"/>
                <w:sz w:val="21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89454" w14:textId="77777777" w:rsidR="00CD4D11" w:rsidRPr="004B6357" w:rsidRDefault="00CD4D11" w:rsidP="00CD4D11">
            <w:pPr>
              <w:pStyle w:val="TableParagraph"/>
              <w:spacing w:before="6" w:line="252" w:lineRule="auto"/>
              <w:ind w:left="100" w:right="238"/>
              <w:rPr>
                <w:rFonts w:ascii="Calibri" w:eastAsia="Calibri" w:hAnsi="Calibri" w:cs="Calibri"/>
                <w:sz w:val="21"/>
                <w:szCs w:val="21"/>
              </w:rPr>
            </w:pPr>
            <w:r w:rsidRPr="004B6357">
              <w:rPr>
                <w:rFonts w:ascii="Calibri"/>
                <w:w w:val="105"/>
                <w:sz w:val="21"/>
              </w:rPr>
              <w:t>Explores the idea to support learning around personal responsibility regarding finance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BBE8E" w14:textId="77777777" w:rsidR="000A3D9B" w:rsidRDefault="000A3D9B" w:rsidP="000A3D9B">
            <w:pPr>
              <w:pStyle w:val="TableParagraph"/>
              <w:spacing w:before="6" w:line="252" w:lineRule="auto"/>
              <w:ind w:right="59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Grow throughout life</w:t>
            </w:r>
          </w:p>
          <w:p w14:paraId="1078E0F9" w14:textId="4A29E98A" w:rsidR="000A3D9B" w:rsidRDefault="000A3D9B" w:rsidP="000A3D9B">
            <w:pPr>
              <w:pStyle w:val="TableParagraph"/>
              <w:spacing w:before="6" w:line="252" w:lineRule="auto"/>
              <w:ind w:right="59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 xml:space="preserve">Explore possibilities </w:t>
            </w:r>
          </w:p>
          <w:p w14:paraId="44F12C73" w14:textId="23EBAE66" w:rsidR="000A3D9B" w:rsidRDefault="000A3D9B" w:rsidP="000A3D9B">
            <w:pPr>
              <w:pStyle w:val="TableParagraph"/>
              <w:spacing w:before="6" w:line="252" w:lineRule="auto"/>
              <w:ind w:right="59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Balance work/life</w:t>
            </w:r>
          </w:p>
          <w:p w14:paraId="0935B0AD" w14:textId="2CCBA65D" w:rsidR="00CD4D11" w:rsidRPr="004B6357" w:rsidRDefault="00CD4D11" w:rsidP="00CD4D11">
            <w:pPr>
              <w:pStyle w:val="TableParagraph"/>
              <w:spacing w:line="252" w:lineRule="auto"/>
              <w:ind w:left="105" w:right="618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  <w:tr w:rsidR="00CD4D11" w14:paraId="2ED58D38" w14:textId="77777777" w:rsidTr="00F9089F">
        <w:trPr>
          <w:trHeight w:hRule="exact" w:val="1905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C0EA2" w14:textId="77777777" w:rsidR="00CD4D11" w:rsidRPr="004B6357" w:rsidRDefault="00CD4D11" w:rsidP="00CD4D11">
            <w:pPr>
              <w:pStyle w:val="TableParagraph"/>
              <w:spacing w:before="6" w:line="252" w:lineRule="auto"/>
              <w:ind w:left="105" w:right="231"/>
              <w:rPr>
                <w:rFonts w:ascii="Calibri" w:eastAsia="Calibri" w:hAnsi="Calibri" w:cs="Calibri"/>
                <w:sz w:val="24"/>
                <w:szCs w:val="24"/>
              </w:rPr>
            </w:pPr>
            <w:r w:rsidRPr="004B6357">
              <w:rPr>
                <w:rFonts w:ascii="Calibri" w:eastAsia="Calibri" w:hAnsi="Calibri" w:cs="Calibri"/>
                <w:w w:val="79"/>
                <w:sz w:val="24"/>
                <w:szCs w:val="24"/>
              </w:rPr>
              <w:t>Spring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55A0E75" w14:textId="77777777" w:rsidR="00CD4D11" w:rsidRPr="004B6357" w:rsidRDefault="00CD4D11" w:rsidP="00CD4D11">
            <w:pPr>
              <w:pStyle w:val="TableParagraph"/>
              <w:spacing w:before="6"/>
              <w:ind w:left="100"/>
              <w:rPr>
                <w:rFonts w:ascii="Calibri" w:eastAsia="Calibri" w:hAnsi="Calibri" w:cs="Calibri"/>
                <w:sz w:val="21"/>
                <w:szCs w:val="21"/>
              </w:rPr>
            </w:pPr>
            <w:r w:rsidRPr="004B6357">
              <w:rPr>
                <w:rFonts w:ascii="Calibri"/>
                <w:w w:val="105"/>
                <w:sz w:val="21"/>
              </w:rPr>
              <w:t>Year</w:t>
            </w:r>
            <w:r w:rsidRPr="004B6357">
              <w:rPr>
                <w:rFonts w:ascii="Calibri"/>
                <w:spacing w:val="-5"/>
                <w:w w:val="105"/>
                <w:sz w:val="21"/>
              </w:rPr>
              <w:t xml:space="preserve"> </w:t>
            </w:r>
            <w:r w:rsidRPr="004B6357">
              <w:rPr>
                <w:rFonts w:ascii="Calibri"/>
                <w:w w:val="105"/>
                <w:sz w:val="21"/>
              </w:rPr>
              <w:t>10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95B6C" w14:textId="77777777" w:rsidR="00CD4D11" w:rsidRPr="004B6357" w:rsidRDefault="00CD4D11" w:rsidP="00CD4D11">
            <w:pPr>
              <w:pStyle w:val="TableParagraph"/>
              <w:spacing w:before="6" w:line="252" w:lineRule="auto"/>
              <w:ind w:left="100" w:right="307"/>
              <w:rPr>
                <w:rFonts w:ascii="Calibri" w:eastAsia="Calibri" w:hAnsi="Calibri" w:cs="Calibri"/>
                <w:sz w:val="21"/>
                <w:szCs w:val="21"/>
              </w:rPr>
            </w:pPr>
            <w:r w:rsidRPr="004B6357">
              <w:rPr>
                <w:rFonts w:ascii="Calibri" w:eastAsia="Calibri" w:hAnsi="Calibri" w:cs="Calibri"/>
                <w:w w:val="105"/>
                <w:sz w:val="21"/>
                <w:szCs w:val="21"/>
              </w:rPr>
              <w:t xml:space="preserve">All students take part in several </w:t>
            </w:r>
            <w:r w:rsidR="007F08BE" w:rsidRPr="004B6357">
              <w:rPr>
                <w:rFonts w:ascii="Calibri" w:eastAsia="Calibri" w:hAnsi="Calibri" w:cs="Calibri"/>
                <w:b/>
                <w:bCs/>
                <w:w w:val="105"/>
                <w:sz w:val="21"/>
                <w:szCs w:val="21"/>
              </w:rPr>
              <w:t>PD</w:t>
            </w:r>
            <w:r w:rsidRPr="004B6357">
              <w:rPr>
                <w:rFonts w:ascii="Calibri" w:eastAsia="Calibri" w:hAnsi="Calibri" w:cs="Calibri"/>
                <w:b/>
                <w:bCs/>
                <w:spacing w:val="-27"/>
                <w:w w:val="105"/>
                <w:sz w:val="21"/>
                <w:szCs w:val="21"/>
              </w:rPr>
              <w:t xml:space="preserve"> </w:t>
            </w:r>
            <w:r w:rsidRPr="004B6357">
              <w:rPr>
                <w:rFonts w:ascii="Calibri" w:eastAsia="Calibri" w:hAnsi="Calibri" w:cs="Calibri"/>
                <w:w w:val="105"/>
                <w:sz w:val="21"/>
                <w:szCs w:val="21"/>
              </w:rPr>
              <w:t xml:space="preserve">lessons to further develop the skills learnt in year 9 such </w:t>
            </w:r>
            <w:proofErr w:type="gramStart"/>
            <w:r w:rsidRPr="004B6357">
              <w:rPr>
                <w:rFonts w:ascii="Calibri" w:eastAsia="Calibri" w:hAnsi="Calibri" w:cs="Calibri"/>
                <w:w w:val="105"/>
                <w:sz w:val="21"/>
                <w:szCs w:val="21"/>
              </w:rPr>
              <w:t>as;</w:t>
            </w:r>
            <w:proofErr w:type="gramEnd"/>
            <w:r w:rsidRPr="004B6357">
              <w:rPr>
                <w:rFonts w:ascii="Calibri" w:eastAsia="Calibri" w:hAnsi="Calibri" w:cs="Calibri"/>
                <w:w w:val="105"/>
                <w:sz w:val="21"/>
                <w:szCs w:val="21"/>
              </w:rPr>
              <w:t xml:space="preserve"> CV writing and Interview skills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50B90" w14:textId="33841B8A" w:rsidR="00CD4D11" w:rsidRPr="004B6357" w:rsidRDefault="00CD4D11" w:rsidP="00CD4D11">
            <w:pPr>
              <w:pStyle w:val="TableParagraph"/>
              <w:spacing w:before="6" w:line="252" w:lineRule="auto"/>
              <w:ind w:left="100" w:right="415"/>
              <w:rPr>
                <w:rFonts w:ascii="Calibri" w:eastAsia="Calibri" w:hAnsi="Calibri" w:cs="Calibri"/>
                <w:sz w:val="21"/>
                <w:szCs w:val="21"/>
              </w:rPr>
            </w:pPr>
            <w:r w:rsidRPr="004B6357">
              <w:rPr>
                <w:rFonts w:ascii="Calibri" w:eastAsia="Calibri" w:hAnsi="Calibri" w:cs="Calibri"/>
                <w:w w:val="102"/>
                <w:sz w:val="21"/>
                <w:szCs w:val="21"/>
              </w:rPr>
              <w:t xml:space="preserve">Gain a </w:t>
            </w:r>
            <w:r w:rsidRPr="004B6357"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>mor</w:t>
            </w:r>
            <w:r w:rsidR="00F9089F"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 xml:space="preserve">e in-depth </w:t>
            </w:r>
            <w:r w:rsidRPr="004B6357"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>understanding</w:t>
            </w:r>
            <w:r w:rsidRPr="004B6357">
              <w:rPr>
                <w:rFonts w:ascii="Calibri" w:eastAsia="Calibri" w:hAnsi="Calibri" w:cs="Calibri"/>
                <w:w w:val="102"/>
                <w:sz w:val="21"/>
                <w:szCs w:val="21"/>
              </w:rPr>
              <w:t xml:space="preserve"> </w:t>
            </w:r>
            <w:r w:rsidRPr="004B6357"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>through</w:t>
            </w:r>
            <w:r w:rsidRPr="004B6357">
              <w:rPr>
                <w:rFonts w:ascii="Calibri" w:eastAsia="Calibri" w:hAnsi="Calibri" w:cs="Calibri"/>
                <w:w w:val="102"/>
                <w:sz w:val="21"/>
                <w:szCs w:val="21"/>
              </w:rPr>
              <w:t xml:space="preserve"> </w:t>
            </w:r>
            <w:r w:rsidRPr="004B6357">
              <w:rPr>
                <w:rFonts w:ascii="Calibri" w:eastAsia="Calibri" w:hAnsi="Calibri" w:cs="Calibri"/>
                <w:w w:val="105"/>
                <w:sz w:val="21"/>
                <w:szCs w:val="21"/>
              </w:rPr>
              <w:t>teacher led sessions on employability and</w:t>
            </w:r>
            <w:r w:rsidRPr="004B6357">
              <w:rPr>
                <w:rFonts w:ascii="Calibri" w:eastAsia="Calibri" w:hAnsi="Calibri" w:cs="Calibri"/>
                <w:spacing w:val="-26"/>
                <w:w w:val="105"/>
                <w:sz w:val="21"/>
                <w:szCs w:val="21"/>
              </w:rPr>
              <w:t xml:space="preserve"> </w:t>
            </w:r>
            <w:r w:rsidRPr="004B6357">
              <w:rPr>
                <w:rFonts w:ascii="Calibri" w:eastAsia="Calibri" w:hAnsi="Calibri" w:cs="Calibri"/>
                <w:w w:val="105"/>
                <w:sz w:val="21"/>
                <w:szCs w:val="21"/>
              </w:rPr>
              <w:t>careers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72AEB" w14:textId="77777777" w:rsidR="00F9089F" w:rsidRDefault="00F9089F" w:rsidP="00F9089F">
            <w:pPr>
              <w:pStyle w:val="TableParagraph"/>
              <w:spacing w:before="6" w:line="252" w:lineRule="auto"/>
              <w:ind w:right="59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Grow throughout life</w:t>
            </w:r>
          </w:p>
          <w:p w14:paraId="3F8651C9" w14:textId="77777777" w:rsidR="00F9089F" w:rsidRDefault="00F9089F" w:rsidP="00F9089F">
            <w:pPr>
              <w:pStyle w:val="TableParagraph"/>
              <w:spacing w:before="6" w:line="252" w:lineRule="auto"/>
              <w:ind w:right="59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 xml:space="preserve">Explore possibilities </w:t>
            </w:r>
          </w:p>
          <w:p w14:paraId="1EFC72C0" w14:textId="77777777" w:rsidR="00F9089F" w:rsidRDefault="00F9089F" w:rsidP="00F9089F">
            <w:pPr>
              <w:pStyle w:val="TableParagraph"/>
              <w:spacing w:before="6" w:line="252" w:lineRule="auto"/>
              <w:ind w:right="59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Manage Career</w:t>
            </w:r>
          </w:p>
          <w:p w14:paraId="55CAE459" w14:textId="77777777" w:rsidR="00F9089F" w:rsidRDefault="00F9089F" w:rsidP="00F9089F">
            <w:pPr>
              <w:pStyle w:val="TableParagraph"/>
              <w:spacing w:before="6" w:line="252" w:lineRule="auto"/>
              <w:ind w:right="599"/>
              <w:rPr>
                <w:rFonts w:ascii="Calibri"/>
                <w:w w:val="105"/>
                <w:sz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Create opportunities</w:t>
            </w:r>
          </w:p>
          <w:p w14:paraId="63A717CD" w14:textId="77777777" w:rsidR="00F9089F" w:rsidRDefault="00F9089F" w:rsidP="00F9089F">
            <w:pPr>
              <w:pStyle w:val="TableParagraph"/>
              <w:spacing w:before="6" w:line="252" w:lineRule="auto"/>
              <w:ind w:right="59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See the big picture/Balance life/work</w:t>
            </w:r>
          </w:p>
          <w:p w14:paraId="55801C96" w14:textId="48F0576C" w:rsidR="00CD4D11" w:rsidRPr="004B6357" w:rsidRDefault="00CD4D11" w:rsidP="00CD4D11">
            <w:pPr>
              <w:pStyle w:val="TableParagraph"/>
              <w:spacing w:line="256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  <w:tr w:rsidR="00CD4D11" w14:paraId="6D410E4A" w14:textId="77777777" w:rsidTr="00F9089F">
        <w:trPr>
          <w:trHeight w:hRule="exact" w:val="1751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276FA" w14:textId="77777777" w:rsidR="00CD4D11" w:rsidRDefault="00CD4D11" w:rsidP="00CD4D11">
            <w:pPr>
              <w:pStyle w:val="TableParagraph"/>
              <w:spacing w:before="6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w w:val="105"/>
                <w:sz w:val="21"/>
              </w:rPr>
              <w:t>Spring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6EB41D8" w14:textId="77777777" w:rsidR="00CD4D11" w:rsidRDefault="00CD4D11" w:rsidP="00CD4D11">
            <w:pPr>
              <w:pStyle w:val="TableParagraph"/>
              <w:spacing w:before="6"/>
              <w:ind w:left="10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w w:val="105"/>
                <w:sz w:val="21"/>
              </w:rPr>
              <w:t>Year</w:t>
            </w:r>
            <w:r>
              <w:rPr>
                <w:rFonts w:ascii="Calibri"/>
                <w:spacing w:val="-5"/>
                <w:w w:val="105"/>
                <w:sz w:val="21"/>
              </w:rPr>
              <w:t xml:space="preserve"> </w:t>
            </w:r>
            <w:r>
              <w:rPr>
                <w:rFonts w:ascii="Calibri"/>
                <w:w w:val="105"/>
                <w:sz w:val="21"/>
              </w:rPr>
              <w:t>10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9B9F6" w14:textId="0D8B9D3B" w:rsidR="00CD4D11" w:rsidRDefault="00CD4D11" w:rsidP="00CD4D11">
            <w:pPr>
              <w:pStyle w:val="TableParagraph"/>
              <w:spacing w:before="6" w:line="249" w:lineRule="auto"/>
              <w:ind w:left="100" w:right="393"/>
              <w:rPr>
                <w:rFonts w:ascii="Calibri" w:eastAsia="Calibri" w:hAnsi="Calibri" w:cs="Calibri"/>
                <w:w w:val="105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105"/>
                <w:sz w:val="21"/>
                <w:szCs w:val="21"/>
              </w:rPr>
              <w:t xml:space="preserve">Local employers come </w:t>
            </w:r>
            <w:r w:rsidR="00F9089F">
              <w:rPr>
                <w:rFonts w:ascii="Calibri" w:eastAsia="Calibri" w:hAnsi="Calibri" w:cs="Calibri"/>
                <w:w w:val="105"/>
                <w:sz w:val="21"/>
                <w:szCs w:val="21"/>
              </w:rPr>
              <w:t>into</w:t>
            </w:r>
            <w:r>
              <w:rPr>
                <w:rFonts w:ascii="Calibri" w:eastAsia="Calibri" w:hAnsi="Calibri" w:cs="Calibri"/>
                <w:w w:val="105"/>
                <w:sz w:val="21"/>
                <w:szCs w:val="21"/>
              </w:rPr>
              <w:t xml:space="preserve"> school and carry</w:t>
            </w:r>
            <w:r>
              <w:rPr>
                <w:rFonts w:ascii="Calibri" w:eastAsia="Calibri" w:hAnsi="Calibri" w:cs="Calibri"/>
                <w:spacing w:val="-23"/>
                <w:w w:val="10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21"/>
                <w:szCs w:val="21"/>
              </w:rPr>
              <w:t xml:space="preserve">out </w:t>
            </w:r>
            <w:r>
              <w:rPr>
                <w:rFonts w:ascii="Calibri" w:eastAsia="Calibri" w:hAnsi="Calibri" w:cs="Calibri"/>
                <w:b/>
                <w:bCs/>
                <w:w w:val="105"/>
                <w:sz w:val="21"/>
                <w:szCs w:val="21"/>
              </w:rPr>
              <w:t xml:space="preserve">mock interviews </w:t>
            </w:r>
            <w:r>
              <w:rPr>
                <w:rFonts w:ascii="Calibri" w:eastAsia="Calibri" w:hAnsi="Calibri" w:cs="Calibri"/>
                <w:w w:val="105"/>
                <w:sz w:val="21"/>
                <w:szCs w:val="21"/>
              </w:rPr>
              <w:t xml:space="preserve">with all students including feedback such as presentation, </w:t>
            </w:r>
            <w:proofErr w:type="gramStart"/>
            <w:r>
              <w:rPr>
                <w:rFonts w:ascii="Calibri" w:eastAsia="Calibri" w:hAnsi="Calibri" w:cs="Calibri"/>
                <w:w w:val="105"/>
                <w:sz w:val="21"/>
                <w:szCs w:val="21"/>
              </w:rPr>
              <w:t>CV’s</w:t>
            </w:r>
            <w:proofErr w:type="gramEnd"/>
            <w:r>
              <w:rPr>
                <w:rFonts w:ascii="Calibri" w:eastAsia="Calibri" w:hAnsi="Calibri" w:cs="Calibri"/>
                <w:w w:val="105"/>
                <w:sz w:val="21"/>
                <w:szCs w:val="21"/>
              </w:rPr>
              <w:t xml:space="preserve"> and body language</w:t>
            </w:r>
            <w:r w:rsidR="00864286">
              <w:rPr>
                <w:rFonts w:ascii="Calibri" w:eastAsia="Calibri" w:hAnsi="Calibri" w:cs="Calibri"/>
                <w:w w:val="105"/>
                <w:sz w:val="21"/>
                <w:szCs w:val="21"/>
              </w:rPr>
              <w:t xml:space="preserve"> </w:t>
            </w:r>
            <w:r w:rsidR="00864286" w:rsidRPr="009C4CC0">
              <w:rPr>
                <w:rFonts w:ascii="Calibri" w:eastAsia="Calibri" w:hAnsi="Calibri" w:cs="Calibri"/>
                <w:w w:val="105"/>
                <w:sz w:val="21"/>
                <w:szCs w:val="21"/>
              </w:rPr>
              <w:t>PD session</w:t>
            </w:r>
            <w:r w:rsidR="009C4CC0" w:rsidRPr="009C4CC0">
              <w:rPr>
                <w:rFonts w:ascii="Calibri" w:eastAsia="Calibri" w:hAnsi="Calibri" w:cs="Calibri"/>
                <w:w w:val="105"/>
                <w:sz w:val="21"/>
                <w:szCs w:val="21"/>
              </w:rPr>
              <w:t xml:space="preserve"> on interview skills (week prior</w:t>
            </w:r>
            <w:r w:rsidR="00864286" w:rsidRPr="009C4CC0">
              <w:rPr>
                <w:rFonts w:ascii="Calibri" w:eastAsia="Calibri" w:hAnsi="Calibri" w:cs="Calibri"/>
                <w:w w:val="105"/>
                <w:sz w:val="21"/>
                <w:szCs w:val="21"/>
              </w:rPr>
              <w:t>)</w:t>
            </w:r>
          </w:p>
          <w:p w14:paraId="496FD893" w14:textId="77777777" w:rsidR="00864286" w:rsidRDefault="00864286" w:rsidP="00CD4D11">
            <w:pPr>
              <w:pStyle w:val="TableParagraph"/>
              <w:spacing w:before="6" w:line="249" w:lineRule="auto"/>
              <w:ind w:left="100" w:right="393"/>
              <w:rPr>
                <w:rFonts w:ascii="Calibri" w:eastAsia="Calibri" w:hAnsi="Calibri" w:cs="Calibri"/>
                <w:w w:val="105"/>
                <w:sz w:val="21"/>
                <w:szCs w:val="21"/>
              </w:rPr>
            </w:pPr>
          </w:p>
          <w:p w14:paraId="62D460CF" w14:textId="77777777" w:rsidR="00864286" w:rsidRDefault="00864286" w:rsidP="00864286">
            <w:pPr>
              <w:pStyle w:val="TableParagraph"/>
              <w:spacing w:before="6" w:line="249" w:lineRule="auto"/>
              <w:ind w:right="393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2C423" w14:textId="77777777" w:rsidR="00CD4D11" w:rsidRDefault="00CD4D11" w:rsidP="00CD4D11">
            <w:pPr>
              <w:pStyle w:val="TableParagraph"/>
              <w:spacing w:before="6" w:line="249" w:lineRule="auto"/>
              <w:ind w:left="100" w:right="19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w w:val="105"/>
                <w:sz w:val="21"/>
              </w:rPr>
              <w:t>Experience an interview with an actual employer,</w:t>
            </w:r>
            <w:r>
              <w:rPr>
                <w:rFonts w:ascii="Calibri"/>
                <w:spacing w:val="-32"/>
                <w:w w:val="105"/>
                <w:sz w:val="21"/>
              </w:rPr>
              <w:t xml:space="preserve"> </w:t>
            </w:r>
            <w:r>
              <w:rPr>
                <w:rFonts w:ascii="Calibri"/>
                <w:w w:val="105"/>
                <w:sz w:val="21"/>
              </w:rPr>
              <w:t>to build on confidence and reflect on the feedback received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B9A0E" w14:textId="77777777" w:rsidR="00F9089F" w:rsidRDefault="00F9089F" w:rsidP="00F9089F">
            <w:pPr>
              <w:pStyle w:val="TableParagraph"/>
              <w:spacing w:before="6" w:line="252" w:lineRule="auto"/>
              <w:ind w:right="59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Grow throughout life</w:t>
            </w:r>
          </w:p>
          <w:p w14:paraId="7DF1D8B5" w14:textId="77777777" w:rsidR="00F9089F" w:rsidRDefault="00F9089F" w:rsidP="00F9089F">
            <w:pPr>
              <w:pStyle w:val="TableParagraph"/>
              <w:spacing w:before="6" w:line="252" w:lineRule="auto"/>
              <w:ind w:right="59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 xml:space="preserve">Explore possibilities </w:t>
            </w:r>
          </w:p>
          <w:p w14:paraId="42139EDA" w14:textId="77777777" w:rsidR="00F9089F" w:rsidRDefault="00F9089F" w:rsidP="00F9089F">
            <w:pPr>
              <w:pStyle w:val="TableParagraph"/>
              <w:spacing w:before="6" w:line="252" w:lineRule="auto"/>
              <w:ind w:right="59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Manage Career</w:t>
            </w:r>
          </w:p>
          <w:p w14:paraId="05C1D7DB" w14:textId="77777777" w:rsidR="00F9089F" w:rsidRDefault="00F9089F" w:rsidP="00F9089F">
            <w:pPr>
              <w:pStyle w:val="TableParagraph"/>
              <w:spacing w:before="6" w:line="252" w:lineRule="auto"/>
              <w:ind w:right="599"/>
              <w:rPr>
                <w:rFonts w:ascii="Calibri"/>
                <w:w w:val="105"/>
                <w:sz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Create opportunities</w:t>
            </w:r>
          </w:p>
          <w:p w14:paraId="7882AB0C" w14:textId="77777777" w:rsidR="00F9089F" w:rsidRDefault="00F9089F" w:rsidP="00F9089F">
            <w:pPr>
              <w:pStyle w:val="TableParagraph"/>
              <w:spacing w:before="6" w:line="252" w:lineRule="auto"/>
              <w:ind w:right="59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See the big picture/Balance life/work</w:t>
            </w:r>
          </w:p>
          <w:p w14:paraId="017B2B84" w14:textId="640EE57C" w:rsidR="00CD4D11" w:rsidRDefault="00CD4D11" w:rsidP="00CD4D11">
            <w:pPr>
              <w:pStyle w:val="TableParagraph"/>
              <w:spacing w:before="6" w:line="249" w:lineRule="auto"/>
              <w:ind w:left="105" w:right="704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  <w:tr w:rsidR="00CD4D11" w14:paraId="50ABD3B8" w14:textId="77777777" w:rsidTr="00F9089F">
        <w:trPr>
          <w:trHeight w:hRule="exact" w:val="1481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E1495" w14:textId="77777777" w:rsidR="00CD4D11" w:rsidRDefault="00CD4D11" w:rsidP="00CD4D11">
            <w:pPr>
              <w:pStyle w:val="TableParagraph"/>
              <w:spacing w:before="6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w w:val="105"/>
                <w:sz w:val="21"/>
              </w:rPr>
              <w:t>Summer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3F88C7E" w14:textId="77777777" w:rsidR="00CD4D11" w:rsidRDefault="00CD4D11" w:rsidP="00CD4D11">
            <w:pPr>
              <w:pStyle w:val="TableParagraph"/>
              <w:spacing w:before="6"/>
              <w:ind w:left="10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w w:val="105"/>
                <w:sz w:val="21"/>
              </w:rPr>
              <w:t>Year</w:t>
            </w:r>
            <w:r>
              <w:rPr>
                <w:rFonts w:ascii="Calibri"/>
                <w:spacing w:val="-5"/>
                <w:w w:val="105"/>
                <w:sz w:val="21"/>
              </w:rPr>
              <w:t xml:space="preserve"> </w:t>
            </w:r>
            <w:r>
              <w:rPr>
                <w:rFonts w:ascii="Calibri"/>
                <w:w w:val="105"/>
                <w:sz w:val="21"/>
              </w:rPr>
              <w:t>10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29B0F" w14:textId="77777777" w:rsidR="00CD4D11" w:rsidRDefault="00CD4D11" w:rsidP="00CD4D11">
            <w:pPr>
              <w:pStyle w:val="TableParagraph"/>
              <w:spacing w:before="6" w:line="252" w:lineRule="auto"/>
              <w:ind w:left="100" w:right="51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w w:val="105"/>
                <w:sz w:val="21"/>
              </w:rPr>
              <w:t xml:space="preserve">Small </w:t>
            </w:r>
            <w:proofErr w:type="gramStart"/>
            <w:r>
              <w:rPr>
                <w:rFonts w:ascii="Calibri"/>
                <w:w w:val="105"/>
                <w:sz w:val="21"/>
              </w:rPr>
              <w:t>cohort</w:t>
            </w:r>
            <w:proofErr w:type="gramEnd"/>
            <w:r>
              <w:rPr>
                <w:rFonts w:ascii="Calibri"/>
                <w:w w:val="105"/>
                <w:sz w:val="21"/>
              </w:rPr>
              <w:t xml:space="preserve"> are placed on a 1 week </w:t>
            </w:r>
            <w:r>
              <w:rPr>
                <w:rFonts w:ascii="Calibri"/>
                <w:b/>
                <w:w w:val="105"/>
                <w:sz w:val="21"/>
              </w:rPr>
              <w:t xml:space="preserve">work experience </w:t>
            </w:r>
            <w:r>
              <w:rPr>
                <w:rFonts w:ascii="Calibri"/>
                <w:w w:val="105"/>
                <w:sz w:val="21"/>
              </w:rPr>
              <w:t>placement where they undertake</w:t>
            </w:r>
            <w:r>
              <w:rPr>
                <w:rFonts w:ascii="Calibri"/>
                <w:spacing w:val="-22"/>
                <w:w w:val="105"/>
                <w:sz w:val="21"/>
              </w:rPr>
              <w:t xml:space="preserve"> </w:t>
            </w:r>
            <w:r>
              <w:rPr>
                <w:rFonts w:ascii="Calibri"/>
                <w:w w:val="105"/>
                <w:sz w:val="21"/>
              </w:rPr>
              <w:t>a complete job role for this period of</w:t>
            </w:r>
            <w:r>
              <w:rPr>
                <w:rFonts w:ascii="Calibri"/>
                <w:spacing w:val="-25"/>
                <w:w w:val="105"/>
                <w:sz w:val="21"/>
              </w:rPr>
              <w:t xml:space="preserve"> </w:t>
            </w:r>
            <w:r>
              <w:rPr>
                <w:rFonts w:ascii="Calibri"/>
                <w:w w:val="105"/>
                <w:sz w:val="21"/>
              </w:rPr>
              <w:t>time.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36DC1" w14:textId="77777777" w:rsidR="00CD4D11" w:rsidRDefault="00CD4D11" w:rsidP="00CD4D11">
            <w:pPr>
              <w:pStyle w:val="TableParagraph"/>
              <w:spacing w:before="6" w:line="252" w:lineRule="auto"/>
              <w:ind w:left="100" w:right="39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w w:val="105"/>
                <w:sz w:val="21"/>
              </w:rPr>
              <w:t>Gain the experience of routine, responsibilities, working within teams and tasters of careers</w:t>
            </w:r>
            <w:r>
              <w:rPr>
                <w:rFonts w:ascii="Calibri"/>
                <w:spacing w:val="-29"/>
                <w:w w:val="105"/>
                <w:sz w:val="21"/>
              </w:rPr>
              <w:t xml:space="preserve"> </w:t>
            </w:r>
            <w:r>
              <w:rPr>
                <w:rFonts w:ascii="Calibri"/>
                <w:w w:val="105"/>
                <w:sz w:val="21"/>
              </w:rPr>
              <w:t>areas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8D7EE" w14:textId="77777777" w:rsidR="00F9089F" w:rsidRDefault="00F9089F" w:rsidP="00F9089F">
            <w:pPr>
              <w:pStyle w:val="TableParagraph"/>
              <w:spacing w:before="6" w:line="252" w:lineRule="auto"/>
              <w:ind w:right="59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Grow throughout life</w:t>
            </w:r>
          </w:p>
          <w:p w14:paraId="4AB0A6F1" w14:textId="77777777" w:rsidR="00F9089F" w:rsidRDefault="00F9089F" w:rsidP="00F9089F">
            <w:pPr>
              <w:pStyle w:val="TableParagraph"/>
              <w:spacing w:before="6" w:line="252" w:lineRule="auto"/>
              <w:ind w:right="59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 xml:space="preserve">Explore possibilities </w:t>
            </w:r>
          </w:p>
          <w:p w14:paraId="76015173" w14:textId="77777777" w:rsidR="00F9089F" w:rsidRDefault="00F9089F" w:rsidP="00F9089F">
            <w:pPr>
              <w:pStyle w:val="TableParagraph"/>
              <w:spacing w:before="6" w:line="252" w:lineRule="auto"/>
              <w:ind w:right="59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Manage Career</w:t>
            </w:r>
          </w:p>
          <w:p w14:paraId="2B9EAA2E" w14:textId="77777777" w:rsidR="00F9089F" w:rsidRDefault="00F9089F" w:rsidP="00F9089F">
            <w:pPr>
              <w:pStyle w:val="TableParagraph"/>
              <w:spacing w:before="6" w:line="252" w:lineRule="auto"/>
              <w:ind w:right="599"/>
              <w:rPr>
                <w:rFonts w:ascii="Calibri"/>
                <w:w w:val="105"/>
                <w:sz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Create opportunities</w:t>
            </w:r>
          </w:p>
          <w:p w14:paraId="00F374DE" w14:textId="77777777" w:rsidR="00F9089F" w:rsidRDefault="00F9089F" w:rsidP="00F9089F">
            <w:pPr>
              <w:pStyle w:val="TableParagraph"/>
              <w:spacing w:before="6" w:line="252" w:lineRule="auto"/>
              <w:ind w:right="59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See the big picture/Balance life/work</w:t>
            </w:r>
          </w:p>
          <w:p w14:paraId="3CBA4312" w14:textId="2A86A595" w:rsidR="00CD4D11" w:rsidRDefault="00CD4D11" w:rsidP="00CD4D11">
            <w:pPr>
              <w:pStyle w:val="TableParagraph"/>
              <w:spacing w:line="252" w:lineRule="auto"/>
              <w:ind w:left="105" w:right="611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  <w:tr w:rsidR="00CD4D11" w14:paraId="5B18EBA6" w14:textId="77777777" w:rsidTr="00F9089F">
        <w:trPr>
          <w:trHeight w:hRule="exact" w:val="1984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60CF0" w14:textId="77777777" w:rsidR="00CD4D11" w:rsidRPr="009C4CC0" w:rsidRDefault="00CD4D11" w:rsidP="00CD4D11">
            <w:pPr>
              <w:pStyle w:val="TableParagraph"/>
              <w:spacing w:before="6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r w:rsidRPr="009C4CC0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On</w:t>
            </w:r>
            <w:r w:rsidRPr="009C4CC0">
              <w:rPr>
                <w:rFonts w:ascii="Calibri" w:eastAsia="Calibri" w:hAnsi="Calibri" w:cs="Calibri"/>
                <w:w w:val="34"/>
                <w:sz w:val="21"/>
                <w:szCs w:val="21"/>
              </w:rPr>
              <w:t>-­</w:t>
            </w:r>
            <w:r w:rsidRPr="009C4CC0">
              <w:rPr>
                <w:rFonts w:ascii="Calibri" w:eastAsia="Calibri" w:hAnsi="Calibri" w:cs="Calibri"/>
                <w:spacing w:val="1"/>
                <w:w w:val="34"/>
                <w:sz w:val="21"/>
                <w:szCs w:val="21"/>
              </w:rPr>
              <w:t>‐</w:t>
            </w:r>
            <w:r w:rsidRPr="009C4CC0"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>g</w:t>
            </w:r>
            <w:r w:rsidRPr="009C4CC0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o</w:t>
            </w:r>
            <w:r w:rsidRPr="009C4CC0">
              <w:rPr>
                <w:rFonts w:ascii="Calibri" w:eastAsia="Calibri" w:hAnsi="Calibri" w:cs="Calibri"/>
                <w:w w:val="102"/>
                <w:sz w:val="21"/>
                <w:szCs w:val="21"/>
              </w:rPr>
              <w:t>i</w:t>
            </w:r>
            <w:r w:rsidRPr="009C4CC0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n</w:t>
            </w:r>
            <w:r w:rsidRPr="009C4CC0">
              <w:rPr>
                <w:rFonts w:ascii="Calibri" w:eastAsia="Calibri" w:hAnsi="Calibri" w:cs="Calibri"/>
                <w:w w:val="102"/>
                <w:sz w:val="21"/>
                <w:szCs w:val="21"/>
              </w:rPr>
              <w:t>g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68B3DE3" w14:textId="77777777" w:rsidR="00CD4D11" w:rsidRPr="009C4CC0" w:rsidRDefault="00CD4D11" w:rsidP="00CD4D11">
            <w:pPr>
              <w:pStyle w:val="TableParagraph"/>
              <w:spacing w:before="6"/>
              <w:ind w:left="100"/>
              <w:rPr>
                <w:rFonts w:ascii="Calibri" w:eastAsia="Calibri" w:hAnsi="Calibri" w:cs="Calibri"/>
                <w:sz w:val="21"/>
                <w:szCs w:val="21"/>
              </w:rPr>
            </w:pPr>
            <w:r w:rsidRPr="009C4CC0">
              <w:rPr>
                <w:rFonts w:ascii="Calibri"/>
                <w:w w:val="105"/>
                <w:sz w:val="21"/>
              </w:rPr>
              <w:t>Year</w:t>
            </w:r>
            <w:r w:rsidRPr="009C4CC0">
              <w:rPr>
                <w:rFonts w:ascii="Calibri"/>
                <w:spacing w:val="-5"/>
                <w:w w:val="105"/>
                <w:sz w:val="21"/>
              </w:rPr>
              <w:t xml:space="preserve"> </w:t>
            </w:r>
            <w:r w:rsidRPr="009C4CC0">
              <w:rPr>
                <w:rFonts w:ascii="Calibri"/>
                <w:w w:val="105"/>
                <w:sz w:val="21"/>
              </w:rPr>
              <w:t>10</w:t>
            </w:r>
            <w:r w:rsidRPr="009C4CC0">
              <w:rPr>
                <w:rFonts w:ascii="Calibri" w:eastAsia="Calibri" w:hAnsi="Calibri" w:cs="Calibri"/>
                <w:sz w:val="21"/>
                <w:szCs w:val="21"/>
              </w:rPr>
              <w:t>, 11,12 &amp; 13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1FA1D" w14:textId="77777777" w:rsidR="00CD4D11" w:rsidRPr="009C4CC0" w:rsidRDefault="00CD4D11" w:rsidP="009C4CC0">
            <w:pPr>
              <w:pStyle w:val="TableParagraph"/>
              <w:spacing w:before="6" w:line="252" w:lineRule="auto"/>
              <w:ind w:left="100" w:right="225"/>
              <w:rPr>
                <w:rFonts w:ascii="Calibri" w:eastAsia="Calibri" w:hAnsi="Calibri" w:cs="Calibri"/>
                <w:sz w:val="21"/>
                <w:szCs w:val="21"/>
              </w:rPr>
            </w:pPr>
            <w:r w:rsidRPr="009C4CC0">
              <w:rPr>
                <w:rFonts w:ascii="Calibri"/>
                <w:w w:val="105"/>
                <w:sz w:val="21"/>
              </w:rPr>
              <w:t>Students that have extra need for support and</w:t>
            </w:r>
            <w:r w:rsidRPr="009C4CC0">
              <w:rPr>
                <w:rFonts w:ascii="Calibri"/>
                <w:spacing w:val="-26"/>
                <w:w w:val="105"/>
                <w:sz w:val="21"/>
              </w:rPr>
              <w:t xml:space="preserve"> </w:t>
            </w:r>
            <w:r w:rsidRPr="009C4CC0">
              <w:rPr>
                <w:rFonts w:ascii="Calibri"/>
                <w:w w:val="105"/>
                <w:sz w:val="21"/>
              </w:rPr>
              <w:t xml:space="preserve">are totally unsure of their future paths can have an </w:t>
            </w:r>
            <w:r w:rsidRPr="009C4CC0">
              <w:rPr>
                <w:rFonts w:ascii="Calibri"/>
                <w:b/>
                <w:w w:val="105"/>
                <w:sz w:val="21"/>
              </w:rPr>
              <w:t xml:space="preserve">independent and impartial interview </w:t>
            </w:r>
            <w:r w:rsidR="009C4CC0">
              <w:rPr>
                <w:rFonts w:ascii="Calibri"/>
                <w:w w:val="105"/>
                <w:sz w:val="21"/>
              </w:rPr>
              <w:t>with our Careers Practitioner and/or Neaco.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523C4" w14:textId="77777777" w:rsidR="00CD4D11" w:rsidRPr="009C4CC0" w:rsidRDefault="00CD4D11" w:rsidP="00CD4D11">
            <w:pPr>
              <w:pStyle w:val="TableParagraph"/>
              <w:spacing w:before="6" w:line="252" w:lineRule="auto"/>
              <w:ind w:left="100" w:right="278"/>
              <w:rPr>
                <w:rFonts w:ascii="Calibri"/>
                <w:w w:val="105"/>
                <w:sz w:val="21"/>
              </w:rPr>
            </w:pPr>
            <w:r w:rsidRPr="009C4CC0">
              <w:rPr>
                <w:rFonts w:ascii="Calibri"/>
                <w:w w:val="105"/>
                <w:sz w:val="21"/>
              </w:rPr>
              <w:t>Independent and impartial advice for students</w:t>
            </w:r>
            <w:r w:rsidRPr="009C4CC0">
              <w:rPr>
                <w:rFonts w:ascii="Calibri"/>
                <w:spacing w:val="-29"/>
                <w:w w:val="105"/>
                <w:sz w:val="21"/>
              </w:rPr>
              <w:t xml:space="preserve"> </w:t>
            </w:r>
            <w:r w:rsidRPr="009C4CC0">
              <w:rPr>
                <w:rFonts w:ascii="Calibri"/>
                <w:w w:val="105"/>
                <w:sz w:val="21"/>
              </w:rPr>
              <w:t>that are confused or very unsure of their</w:t>
            </w:r>
            <w:r w:rsidRPr="009C4CC0">
              <w:rPr>
                <w:rFonts w:ascii="Calibri"/>
                <w:spacing w:val="-23"/>
                <w:w w:val="105"/>
                <w:sz w:val="21"/>
              </w:rPr>
              <w:t xml:space="preserve"> </w:t>
            </w:r>
            <w:r w:rsidRPr="009C4CC0">
              <w:rPr>
                <w:rFonts w:ascii="Calibri"/>
                <w:w w:val="105"/>
                <w:sz w:val="21"/>
              </w:rPr>
              <w:t>future</w:t>
            </w:r>
          </w:p>
          <w:p w14:paraId="58EA1282" w14:textId="77777777" w:rsidR="00CD4D11" w:rsidRPr="009C4CC0" w:rsidRDefault="00CD4D11" w:rsidP="00CD4D11">
            <w:pPr>
              <w:pStyle w:val="TableParagraph"/>
              <w:spacing w:before="6" w:line="252" w:lineRule="auto"/>
              <w:ind w:left="100" w:right="278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25386" w14:textId="77777777" w:rsidR="00CD4D11" w:rsidRPr="009C4CC0" w:rsidRDefault="00CD4D11" w:rsidP="00CD4D11">
            <w:pPr>
              <w:pStyle w:val="TableParagraph"/>
              <w:spacing w:line="256" w:lineRule="exact"/>
              <w:ind w:left="105"/>
              <w:rPr>
                <w:rFonts w:ascii="Calibri"/>
                <w:w w:val="105"/>
                <w:sz w:val="21"/>
              </w:rPr>
            </w:pPr>
          </w:p>
          <w:p w14:paraId="16D70712" w14:textId="77777777" w:rsidR="00F9089F" w:rsidRDefault="00F9089F" w:rsidP="00F9089F">
            <w:pPr>
              <w:pStyle w:val="TableParagraph"/>
              <w:spacing w:before="6" w:line="252" w:lineRule="auto"/>
              <w:ind w:right="59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Grow throughout life</w:t>
            </w:r>
          </w:p>
          <w:p w14:paraId="52370DA3" w14:textId="77777777" w:rsidR="00F9089F" w:rsidRDefault="00F9089F" w:rsidP="00F9089F">
            <w:pPr>
              <w:pStyle w:val="TableParagraph"/>
              <w:spacing w:before="6" w:line="252" w:lineRule="auto"/>
              <w:ind w:right="59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 xml:space="preserve">Explore possibilities </w:t>
            </w:r>
          </w:p>
          <w:p w14:paraId="2513123A" w14:textId="77777777" w:rsidR="00F9089F" w:rsidRDefault="00F9089F" w:rsidP="00F9089F">
            <w:pPr>
              <w:pStyle w:val="TableParagraph"/>
              <w:spacing w:before="6" w:line="252" w:lineRule="auto"/>
              <w:ind w:right="59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Manage Career</w:t>
            </w:r>
          </w:p>
          <w:p w14:paraId="67AEFB5B" w14:textId="77777777" w:rsidR="00F9089F" w:rsidRDefault="00F9089F" w:rsidP="00F9089F">
            <w:pPr>
              <w:pStyle w:val="TableParagraph"/>
              <w:spacing w:before="6" w:line="252" w:lineRule="auto"/>
              <w:ind w:right="599"/>
              <w:rPr>
                <w:rFonts w:ascii="Calibri"/>
                <w:w w:val="105"/>
                <w:sz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Create opportunities</w:t>
            </w:r>
          </w:p>
          <w:p w14:paraId="3EEDCC6B" w14:textId="77777777" w:rsidR="00F9089F" w:rsidRDefault="00F9089F" w:rsidP="00F9089F">
            <w:pPr>
              <w:pStyle w:val="TableParagraph"/>
              <w:spacing w:before="6" w:line="252" w:lineRule="auto"/>
              <w:ind w:right="59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See the big picture/Balance life/work</w:t>
            </w:r>
          </w:p>
          <w:p w14:paraId="591AF346" w14:textId="77777777" w:rsidR="00CD4D11" w:rsidRPr="009C4CC0" w:rsidRDefault="00CD4D11" w:rsidP="00CD4D11">
            <w:pPr>
              <w:pStyle w:val="TableParagraph"/>
              <w:spacing w:line="256" w:lineRule="exact"/>
              <w:ind w:left="105"/>
              <w:rPr>
                <w:rFonts w:ascii="Calibri"/>
                <w:w w:val="105"/>
                <w:sz w:val="21"/>
              </w:rPr>
            </w:pPr>
          </w:p>
          <w:p w14:paraId="79F3BC16" w14:textId="77777777" w:rsidR="00CD4D11" w:rsidRPr="009C4CC0" w:rsidRDefault="00CD4D11" w:rsidP="00CD4D11">
            <w:pPr>
              <w:pStyle w:val="TableParagraph"/>
              <w:spacing w:line="256" w:lineRule="exact"/>
              <w:ind w:left="105"/>
              <w:rPr>
                <w:rFonts w:ascii="Calibri"/>
                <w:w w:val="105"/>
                <w:sz w:val="21"/>
              </w:rPr>
            </w:pPr>
          </w:p>
          <w:p w14:paraId="16839B45" w14:textId="77777777" w:rsidR="00CD4D11" w:rsidRPr="009C4CC0" w:rsidRDefault="00CD4D11" w:rsidP="00CD4D11">
            <w:pPr>
              <w:pStyle w:val="TableParagraph"/>
              <w:spacing w:line="256" w:lineRule="exact"/>
              <w:ind w:left="105"/>
              <w:rPr>
                <w:rFonts w:ascii="Calibri"/>
                <w:w w:val="105"/>
                <w:sz w:val="21"/>
              </w:rPr>
            </w:pPr>
          </w:p>
          <w:p w14:paraId="51E86288" w14:textId="77777777" w:rsidR="00CD4D11" w:rsidRPr="009C4CC0" w:rsidRDefault="00CD4D11" w:rsidP="00CD4D11">
            <w:pPr>
              <w:pStyle w:val="TableParagraph"/>
              <w:spacing w:line="256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  <w:tr w:rsidR="00CD4D11" w14:paraId="29E4ED68" w14:textId="77777777" w:rsidTr="00F9089F">
        <w:trPr>
          <w:trHeight w:hRule="exact" w:val="2141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51CE3" w14:textId="77777777" w:rsidR="00CD4D11" w:rsidRDefault="00CD4D11" w:rsidP="00CD4D11">
            <w:r>
              <w:lastRenderedPageBreak/>
              <w:t xml:space="preserve"> On going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3022BA5" w14:textId="77777777" w:rsidR="00CD4D11" w:rsidRPr="009C4CC0" w:rsidRDefault="00CD4D11" w:rsidP="00CD4D11">
            <w:r w:rsidRPr="009C4CC0">
              <w:t>Year 11,12 &amp; 13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14A76" w14:textId="77777777" w:rsidR="00CD4D11" w:rsidRPr="009C4CC0" w:rsidRDefault="00CD4D11" w:rsidP="00CD4D11">
            <w:r w:rsidRPr="009C4CC0">
              <w:t xml:space="preserve">Access to </w:t>
            </w:r>
            <w:proofErr w:type="gramStart"/>
            <w:r w:rsidRPr="009C4CC0">
              <w:t>One to One</w:t>
            </w:r>
            <w:proofErr w:type="gramEnd"/>
            <w:r w:rsidRPr="009C4CC0">
              <w:t xml:space="preserve"> support from local Youth Skills Manager regarding access to </w:t>
            </w:r>
            <w:r w:rsidRPr="009C4CC0">
              <w:rPr>
                <w:b/>
              </w:rPr>
              <w:t>Apprenticeships</w:t>
            </w:r>
            <w:r w:rsidRPr="009C4CC0">
              <w:t xml:space="preserve"> and local opportunities</w:t>
            </w:r>
            <w:r w:rsidR="009C4CC0" w:rsidRPr="009C4CC0">
              <w:t>.</w:t>
            </w:r>
          </w:p>
          <w:p w14:paraId="6AA24B75" w14:textId="77777777" w:rsidR="009068CB" w:rsidRPr="009C4CC0" w:rsidRDefault="009068CB" w:rsidP="00CD4D11"/>
          <w:p w14:paraId="6F35C95A" w14:textId="77777777" w:rsidR="009068CB" w:rsidRPr="009C4CC0" w:rsidRDefault="009068CB" w:rsidP="00CD4D11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A7994" w14:textId="77777777" w:rsidR="00CD4D11" w:rsidRPr="001076EB" w:rsidRDefault="00CD4D11" w:rsidP="00CD4D11">
            <w:pPr>
              <w:tabs>
                <w:tab w:val="left" w:pos="1177"/>
              </w:tabs>
            </w:pPr>
            <w:r>
              <w:t>Gain support and access to local opportunities, gain information regarding what individual employers are seeking. Direct recommendation for students regarding interviews for potential Apprenticeship employment.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DEC15" w14:textId="77777777" w:rsidR="00CD4D11" w:rsidRDefault="00F9089F" w:rsidP="00CD4D11">
            <w:pPr>
              <w:pStyle w:val="TableParagraph"/>
              <w:spacing w:before="6" w:line="252" w:lineRule="auto"/>
              <w:ind w:left="105" w:right="1087"/>
              <w:rPr>
                <w:rFonts w:ascii="Calibri"/>
                <w:w w:val="105"/>
                <w:sz w:val="21"/>
              </w:rPr>
            </w:pPr>
            <w:r>
              <w:rPr>
                <w:rFonts w:ascii="Calibri"/>
                <w:w w:val="105"/>
                <w:sz w:val="21"/>
              </w:rPr>
              <w:t xml:space="preserve">Explore possibilities </w:t>
            </w:r>
          </w:p>
          <w:p w14:paraId="698B8E74" w14:textId="2F38961F" w:rsidR="00F9089F" w:rsidRDefault="00F9089F" w:rsidP="00CD4D11">
            <w:pPr>
              <w:pStyle w:val="TableParagraph"/>
              <w:spacing w:before="6" w:line="252" w:lineRule="auto"/>
              <w:ind w:left="105" w:right="1087"/>
              <w:rPr>
                <w:rFonts w:ascii="Calibri"/>
                <w:w w:val="105"/>
                <w:sz w:val="21"/>
              </w:rPr>
            </w:pPr>
            <w:r>
              <w:rPr>
                <w:rFonts w:ascii="Calibri"/>
                <w:w w:val="105"/>
                <w:sz w:val="21"/>
              </w:rPr>
              <w:t>Manage Career</w:t>
            </w:r>
          </w:p>
        </w:tc>
      </w:tr>
      <w:tr w:rsidR="00CD4D11" w14:paraId="2F6E119B" w14:textId="77777777" w:rsidTr="00F9089F">
        <w:trPr>
          <w:trHeight w:hRule="exact" w:val="1846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46C86" w14:textId="77777777" w:rsidR="00CD4D11" w:rsidRDefault="00CD4D11" w:rsidP="00CD4D11">
            <w:pPr>
              <w:pStyle w:val="TableParagraph"/>
              <w:spacing w:before="6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w w:val="105"/>
                <w:sz w:val="21"/>
              </w:rPr>
              <w:t>Autumn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3741DEE" w14:textId="77777777" w:rsidR="00CD4D11" w:rsidRDefault="00CD4D11" w:rsidP="00CD4D11">
            <w:pPr>
              <w:pStyle w:val="TableParagraph"/>
              <w:spacing w:before="6"/>
              <w:ind w:left="10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w w:val="105"/>
                <w:sz w:val="21"/>
              </w:rPr>
              <w:t>Year</w:t>
            </w:r>
            <w:r>
              <w:rPr>
                <w:rFonts w:ascii="Calibri"/>
                <w:spacing w:val="-5"/>
                <w:w w:val="105"/>
                <w:sz w:val="21"/>
              </w:rPr>
              <w:t xml:space="preserve"> </w:t>
            </w:r>
            <w:r>
              <w:rPr>
                <w:rFonts w:ascii="Calibri"/>
                <w:w w:val="105"/>
                <w:sz w:val="21"/>
              </w:rPr>
              <w:t>11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D17B6" w14:textId="77777777" w:rsidR="009068CB" w:rsidRPr="009C4CC0" w:rsidRDefault="009068CB" w:rsidP="00CD4D11">
            <w:pPr>
              <w:pStyle w:val="TableParagraph"/>
              <w:spacing w:before="6" w:line="252" w:lineRule="auto"/>
              <w:ind w:left="100" w:right="235"/>
              <w:rPr>
                <w:rFonts w:ascii="Calibri" w:eastAsia="Calibri" w:hAnsi="Calibri" w:cs="Calibri"/>
                <w:b/>
                <w:w w:val="105"/>
                <w:sz w:val="21"/>
                <w:szCs w:val="21"/>
              </w:rPr>
            </w:pPr>
            <w:r w:rsidRPr="009C4CC0">
              <w:rPr>
                <w:rFonts w:ascii="Calibri" w:eastAsia="Calibri" w:hAnsi="Calibri" w:cs="Calibri"/>
                <w:b/>
                <w:w w:val="105"/>
                <w:sz w:val="21"/>
                <w:szCs w:val="21"/>
              </w:rPr>
              <w:t xml:space="preserve">Post 16 Options </w:t>
            </w:r>
          </w:p>
          <w:p w14:paraId="2373A2AC" w14:textId="77777777" w:rsidR="00CD4D11" w:rsidRDefault="00CD4D11" w:rsidP="00CD4D11">
            <w:pPr>
              <w:pStyle w:val="TableParagraph"/>
              <w:spacing w:before="6" w:line="252" w:lineRule="auto"/>
              <w:ind w:left="100" w:right="23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105"/>
                <w:sz w:val="21"/>
                <w:szCs w:val="21"/>
              </w:rPr>
              <w:t>Students Complete a ‘</w:t>
            </w:r>
            <w:r w:rsidR="009C4CC0">
              <w:rPr>
                <w:rFonts w:ascii="Calibri" w:eastAsia="Calibri" w:hAnsi="Calibri" w:cs="Calibri"/>
                <w:b/>
                <w:bCs/>
                <w:w w:val="105"/>
                <w:sz w:val="21"/>
                <w:szCs w:val="21"/>
              </w:rPr>
              <w:t>Your Future</w:t>
            </w:r>
            <w:r>
              <w:rPr>
                <w:rFonts w:ascii="Calibri" w:eastAsia="Calibri" w:hAnsi="Calibri" w:cs="Calibri"/>
                <w:b/>
                <w:bCs/>
                <w:w w:val="105"/>
                <w:sz w:val="21"/>
                <w:szCs w:val="21"/>
              </w:rPr>
              <w:t>’</w:t>
            </w:r>
            <w:r>
              <w:rPr>
                <w:rFonts w:ascii="Calibri" w:eastAsia="Calibri" w:hAnsi="Calibri" w:cs="Calibri"/>
                <w:b/>
                <w:bCs/>
                <w:spacing w:val="-23"/>
                <w:w w:val="10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21"/>
                <w:szCs w:val="21"/>
              </w:rPr>
              <w:t>form for County Council to enable us to track where students intend to go post year 16 and identify further work with any that are still</w:t>
            </w:r>
            <w:r>
              <w:rPr>
                <w:rFonts w:ascii="Calibri" w:eastAsia="Calibri" w:hAnsi="Calibri" w:cs="Calibri"/>
                <w:spacing w:val="-11"/>
                <w:w w:val="10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21"/>
                <w:szCs w:val="21"/>
              </w:rPr>
              <w:t xml:space="preserve">unsure. All students have a </w:t>
            </w:r>
            <w:proofErr w:type="gramStart"/>
            <w:r w:rsidRPr="00C43911">
              <w:rPr>
                <w:rFonts w:ascii="Calibri" w:eastAsia="Calibri" w:hAnsi="Calibri" w:cs="Calibri"/>
                <w:b/>
                <w:w w:val="105"/>
                <w:sz w:val="21"/>
                <w:szCs w:val="21"/>
              </w:rPr>
              <w:t xml:space="preserve">One to </w:t>
            </w:r>
            <w:r w:rsidRPr="009C4CC0">
              <w:rPr>
                <w:rFonts w:ascii="Calibri" w:eastAsia="Calibri" w:hAnsi="Calibri" w:cs="Calibri"/>
                <w:b/>
                <w:w w:val="105"/>
                <w:sz w:val="21"/>
                <w:szCs w:val="21"/>
              </w:rPr>
              <w:t>One</w:t>
            </w:r>
            <w:proofErr w:type="gramEnd"/>
            <w:r w:rsidR="009068CB" w:rsidRPr="009C4CC0">
              <w:rPr>
                <w:rFonts w:ascii="Calibri" w:eastAsia="Calibri" w:hAnsi="Calibri" w:cs="Calibri"/>
                <w:w w:val="105"/>
                <w:sz w:val="21"/>
                <w:szCs w:val="21"/>
              </w:rPr>
              <w:t xml:space="preserve"> interview with the C</w:t>
            </w:r>
            <w:r w:rsidR="009C4CC0">
              <w:rPr>
                <w:rFonts w:ascii="Calibri" w:eastAsia="Calibri" w:hAnsi="Calibri" w:cs="Calibri"/>
                <w:w w:val="105"/>
                <w:sz w:val="21"/>
                <w:szCs w:val="21"/>
              </w:rPr>
              <w:t>areers Practitioner.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45636" w14:textId="77777777" w:rsidR="00CD4D11" w:rsidRDefault="00CD4D11" w:rsidP="00CD4D11">
            <w:pPr>
              <w:pStyle w:val="TableParagraph"/>
              <w:spacing w:before="6" w:line="252" w:lineRule="auto"/>
              <w:ind w:left="100" w:right="63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w w:val="105"/>
                <w:sz w:val="21"/>
              </w:rPr>
              <w:t>Monitor destinations and ensure every</w:t>
            </w:r>
            <w:r>
              <w:rPr>
                <w:rFonts w:ascii="Calibri"/>
                <w:spacing w:val="-24"/>
                <w:w w:val="105"/>
                <w:sz w:val="21"/>
              </w:rPr>
              <w:t xml:space="preserve"> </w:t>
            </w:r>
            <w:r>
              <w:rPr>
                <w:rFonts w:ascii="Calibri"/>
                <w:w w:val="105"/>
                <w:sz w:val="21"/>
              </w:rPr>
              <w:t>student receives the support</w:t>
            </w:r>
            <w:r>
              <w:rPr>
                <w:rFonts w:ascii="Calibri"/>
                <w:spacing w:val="-14"/>
                <w:w w:val="105"/>
                <w:sz w:val="21"/>
              </w:rPr>
              <w:t xml:space="preserve"> </w:t>
            </w:r>
            <w:r>
              <w:rPr>
                <w:rFonts w:ascii="Calibri"/>
                <w:w w:val="105"/>
                <w:sz w:val="21"/>
              </w:rPr>
              <w:t>needed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77FBE" w14:textId="77777777" w:rsidR="000A3D9B" w:rsidRDefault="000A3D9B" w:rsidP="000A3D9B">
            <w:pPr>
              <w:pStyle w:val="TableParagraph"/>
              <w:spacing w:before="6" w:line="252" w:lineRule="auto"/>
              <w:ind w:right="59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Grow throughout life</w:t>
            </w:r>
          </w:p>
          <w:p w14:paraId="6B5C6081" w14:textId="77777777" w:rsidR="000A3D9B" w:rsidRDefault="000A3D9B" w:rsidP="000A3D9B">
            <w:pPr>
              <w:pStyle w:val="TableParagraph"/>
              <w:spacing w:before="6" w:line="252" w:lineRule="auto"/>
              <w:ind w:right="59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 xml:space="preserve">Explore possibilities </w:t>
            </w:r>
          </w:p>
          <w:p w14:paraId="157E757E" w14:textId="13D71CCC" w:rsidR="00CD4D11" w:rsidRDefault="00CD4D11" w:rsidP="000A3D9B">
            <w:pPr>
              <w:pStyle w:val="TableParagraph"/>
              <w:spacing w:line="252" w:lineRule="auto"/>
              <w:ind w:right="1087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  <w:tr w:rsidR="00CD4D11" w14:paraId="6FA83FA5" w14:textId="77777777" w:rsidTr="00F9089F">
        <w:trPr>
          <w:trHeight w:hRule="exact" w:val="1207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62EF1" w14:textId="77777777" w:rsidR="00CD4D11" w:rsidRPr="009C4CC0" w:rsidRDefault="00CD4D11" w:rsidP="00CD4D11">
            <w:pPr>
              <w:pStyle w:val="TableParagraph"/>
              <w:spacing w:before="6" w:line="252" w:lineRule="auto"/>
              <w:ind w:left="105" w:right="147"/>
              <w:rPr>
                <w:rFonts w:ascii="Calibri" w:eastAsia="Calibri" w:hAnsi="Calibri" w:cs="Calibri"/>
                <w:sz w:val="21"/>
                <w:szCs w:val="21"/>
              </w:rPr>
            </w:pPr>
            <w:r w:rsidRPr="009C4CC0">
              <w:rPr>
                <w:rFonts w:ascii="Calibri" w:eastAsia="Calibri" w:hAnsi="Calibri" w:cs="Calibri"/>
                <w:w w:val="95"/>
                <w:sz w:val="21"/>
                <w:szCs w:val="21"/>
              </w:rPr>
              <w:t xml:space="preserve">Autumn </w:t>
            </w:r>
            <w:r w:rsidRPr="009C4CC0">
              <w:rPr>
                <w:rFonts w:ascii="Calibri" w:eastAsia="Calibri" w:hAnsi="Calibri" w:cs="Calibri"/>
                <w:w w:val="70"/>
                <w:sz w:val="21"/>
                <w:szCs w:val="21"/>
              </w:rPr>
              <w:t xml:space="preserve">-­‐ </w:t>
            </w:r>
            <w:r w:rsidRPr="009C4CC0">
              <w:rPr>
                <w:rFonts w:ascii="Calibri" w:eastAsia="Calibri" w:hAnsi="Calibri" w:cs="Calibri"/>
                <w:sz w:val="21"/>
                <w:szCs w:val="21"/>
              </w:rPr>
              <w:t>Spring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E639FE6" w14:textId="77777777" w:rsidR="00CD4D11" w:rsidRPr="009C4CC0" w:rsidRDefault="00CD4D11" w:rsidP="00CD4D11">
            <w:pPr>
              <w:pStyle w:val="TableParagraph"/>
              <w:spacing w:before="6"/>
              <w:ind w:left="100"/>
              <w:rPr>
                <w:rFonts w:ascii="Calibri" w:eastAsia="Calibri" w:hAnsi="Calibri" w:cs="Calibri"/>
                <w:sz w:val="21"/>
                <w:szCs w:val="21"/>
              </w:rPr>
            </w:pPr>
            <w:r w:rsidRPr="009C4CC0">
              <w:rPr>
                <w:rFonts w:ascii="Calibri"/>
                <w:w w:val="105"/>
                <w:sz w:val="21"/>
              </w:rPr>
              <w:t>Year</w:t>
            </w:r>
            <w:r w:rsidRPr="009C4CC0">
              <w:rPr>
                <w:rFonts w:ascii="Calibri"/>
                <w:spacing w:val="-5"/>
                <w:w w:val="105"/>
                <w:sz w:val="21"/>
              </w:rPr>
              <w:t xml:space="preserve"> </w:t>
            </w:r>
            <w:r w:rsidRPr="009C4CC0">
              <w:rPr>
                <w:rFonts w:ascii="Calibri"/>
                <w:w w:val="105"/>
                <w:sz w:val="21"/>
              </w:rPr>
              <w:t>11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A3E47" w14:textId="77777777" w:rsidR="00CD4D11" w:rsidRPr="009C4CC0" w:rsidRDefault="00CD4D11" w:rsidP="00CD4D11">
            <w:pPr>
              <w:pStyle w:val="TableParagraph"/>
              <w:spacing w:before="6" w:line="252" w:lineRule="auto"/>
              <w:ind w:left="100" w:right="489"/>
              <w:jc w:val="both"/>
              <w:rPr>
                <w:rFonts w:ascii="Calibri"/>
                <w:w w:val="105"/>
                <w:sz w:val="21"/>
              </w:rPr>
            </w:pPr>
            <w:r w:rsidRPr="009C4CC0">
              <w:rPr>
                <w:rFonts w:ascii="Calibri"/>
                <w:w w:val="105"/>
                <w:sz w:val="21"/>
              </w:rPr>
              <w:t>Students with an interest in going on to</w:t>
            </w:r>
            <w:r w:rsidRPr="009C4CC0">
              <w:rPr>
                <w:rFonts w:ascii="Calibri"/>
                <w:spacing w:val="-27"/>
                <w:w w:val="105"/>
                <w:sz w:val="21"/>
              </w:rPr>
              <w:t xml:space="preserve"> </w:t>
            </w:r>
            <w:r w:rsidRPr="009C4CC0">
              <w:rPr>
                <w:rFonts w:ascii="Calibri"/>
                <w:w w:val="105"/>
                <w:sz w:val="21"/>
              </w:rPr>
              <w:t>college post 16 will have the option to attend a</w:t>
            </w:r>
            <w:r w:rsidRPr="009C4CC0">
              <w:rPr>
                <w:rFonts w:ascii="Calibri"/>
                <w:spacing w:val="-22"/>
                <w:w w:val="105"/>
                <w:sz w:val="21"/>
              </w:rPr>
              <w:t xml:space="preserve"> </w:t>
            </w:r>
            <w:r w:rsidRPr="009C4CC0">
              <w:rPr>
                <w:rFonts w:ascii="Calibri"/>
                <w:b/>
                <w:w w:val="105"/>
                <w:sz w:val="21"/>
              </w:rPr>
              <w:t xml:space="preserve">college open day </w:t>
            </w:r>
            <w:r w:rsidRPr="009C4CC0">
              <w:rPr>
                <w:rFonts w:ascii="Calibri"/>
                <w:w w:val="105"/>
                <w:sz w:val="21"/>
              </w:rPr>
              <w:t>or arranged tour of local</w:t>
            </w:r>
            <w:r w:rsidRPr="009C4CC0">
              <w:rPr>
                <w:rFonts w:ascii="Calibri"/>
                <w:spacing w:val="-23"/>
                <w:w w:val="105"/>
                <w:sz w:val="21"/>
              </w:rPr>
              <w:t xml:space="preserve"> </w:t>
            </w:r>
            <w:r w:rsidRPr="009C4CC0">
              <w:rPr>
                <w:rFonts w:ascii="Calibri"/>
                <w:w w:val="105"/>
                <w:sz w:val="21"/>
              </w:rPr>
              <w:t>colleges</w:t>
            </w:r>
            <w:r w:rsidR="009C4CC0">
              <w:rPr>
                <w:rFonts w:ascii="Calibri"/>
                <w:w w:val="105"/>
                <w:sz w:val="21"/>
              </w:rPr>
              <w:t>.</w:t>
            </w:r>
          </w:p>
          <w:p w14:paraId="71341038" w14:textId="77777777" w:rsidR="009068CB" w:rsidRPr="009C4CC0" w:rsidRDefault="009068CB" w:rsidP="00CD4D11">
            <w:pPr>
              <w:pStyle w:val="TableParagraph"/>
              <w:spacing w:before="6" w:line="252" w:lineRule="auto"/>
              <w:ind w:left="100" w:right="489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F19CB" w14:textId="77777777" w:rsidR="00CD4D11" w:rsidRPr="009C4CC0" w:rsidRDefault="00CD4D11" w:rsidP="00CD4D11">
            <w:pPr>
              <w:pStyle w:val="TableParagraph"/>
              <w:spacing w:before="6" w:line="252" w:lineRule="auto"/>
              <w:ind w:left="100" w:right="615"/>
              <w:rPr>
                <w:rFonts w:ascii="Calibri" w:eastAsia="Calibri" w:hAnsi="Calibri" w:cs="Calibri"/>
                <w:sz w:val="21"/>
                <w:szCs w:val="21"/>
              </w:rPr>
            </w:pPr>
            <w:r w:rsidRPr="009C4CC0">
              <w:rPr>
                <w:rFonts w:ascii="Calibri"/>
                <w:w w:val="105"/>
                <w:sz w:val="21"/>
              </w:rPr>
              <w:t>Gain a clearer understanding and knowledge</w:t>
            </w:r>
            <w:r w:rsidRPr="009C4CC0">
              <w:rPr>
                <w:rFonts w:ascii="Calibri"/>
                <w:spacing w:val="-29"/>
                <w:w w:val="105"/>
                <w:sz w:val="21"/>
              </w:rPr>
              <w:t xml:space="preserve"> </w:t>
            </w:r>
            <w:r w:rsidRPr="009C4CC0">
              <w:rPr>
                <w:rFonts w:ascii="Calibri"/>
                <w:w w:val="105"/>
                <w:sz w:val="21"/>
              </w:rPr>
              <w:t>of colleges to make an informed choice and build confidence in</w:t>
            </w:r>
            <w:r w:rsidRPr="009C4CC0">
              <w:rPr>
                <w:rFonts w:ascii="Calibri"/>
                <w:spacing w:val="-17"/>
                <w:w w:val="105"/>
                <w:sz w:val="21"/>
              </w:rPr>
              <w:t xml:space="preserve"> </w:t>
            </w:r>
            <w:r w:rsidRPr="009C4CC0">
              <w:rPr>
                <w:rFonts w:ascii="Calibri"/>
                <w:w w:val="105"/>
                <w:sz w:val="21"/>
              </w:rPr>
              <w:t>attending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F35D0" w14:textId="77777777" w:rsidR="000A3D9B" w:rsidRDefault="000A3D9B" w:rsidP="000A3D9B">
            <w:pPr>
              <w:pStyle w:val="TableParagraph"/>
              <w:spacing w:before="6" w:line="252" w:lineRule="auto"/>
              <w:ind w:right="59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Grow throughout life</w:t>
            </w:r>
          </w:p>
          <w:p w14:paraId="60F05DA1" w14:textId="77777777" w:rsidR="000A3D9B" w:rsidRDefault="000A3D9B" w:rsidP="000A3D9B">
            <w:pPr>
              <w:pStyle w:val="TableParagraph"/>
              <w:spacing w:before="6" w:line="252" w:lineRule="auto"/>
              <w:ind w:right="59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 xml:space="preserve">Explore possibilities </w:t>
            </w:r>
          </w:p>
          <w:p w14:paraId="5C6D7ED9" w14:textId="3E788272" w:rsidR="00CD4D11" w:rsidRPr="009C4CC0" w:rsidRDefault="00CD4D11" w:rsidP="00CD4D11">
            <w:pPr>
              <w:pStyle w:val="TableParagraph"/>
              <w:spacing w:before="6" w:line="252" w:lineRule="auto"/>
              <w:ind w:left="105" w:right="1087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  <w:tr w:rsidR="00CD4D11" w14:paraId="5F954ADC" w14:textId="77777777" w:rsidTr="00F9089F">
        <w:trPr>
          <w:trHeight w:hRule="exact" w:val="1902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E7D9A" w14:textId="77777777" w:rsidR="00CD4D11" w:rsidRDefault="00CD4D11" w:rsidP="00CD4D11">
            <w:pPr>
              <w:pStyle w:val="TableParagraph"/>
              <w:spacing w:before="6" w:line="252" w:lineRule="auto"/>
              <w:ind w:left="105" w:right="2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Autumn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F453CB5" w14:textId="77777777" w:rsidR="00CD4D11" w:rsidRDefault="00CD4D11" w:rsidP="00CD4D11">
            <w:pPr>
              <w:pStyle w:val="TableParagraph"/>
              <w:spacing w:before="6"/>
              <w:ind w:left="10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w w:val="105"/>
                <w:sz w:val="21"/>
              </w:rPr>
              <w:t>Year</w:t>
            </w:r>
            <w:r>
              <w:rPr>
                <w:rFonts w:ascii="Calibri"/>
                <w:spacing w:val="-5"/>
                <w:w w:val="105"/>
                <w:sz w:val="21"/>
              </w:rPr>
              <w:t xml:space="preserve"> </w:t>
            </w:r>
            <w:r>
              <w:rPr>
                <w:rFonts w:ascii="Calibri"/>
                <w:w w:val="105"/>
                <w:sz w:val="21"/>
              </w:rPr>
              <w:t>11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6DBB2" w14:textId="77777777" w:rsidR="00CD4D11" w:rsidRDefault="00CD4D11" w:rsidP="00CD4D11">
            <w:pPr>
              <w:pStyle w:val="TableParagraph"/>
              <w:spacing w:before="6" w:line="252" w:lineRule="auto"/>
              <w:ind w:left="100" w:right="31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w w:val="105"/>
                <w:sz w:val="21"/>
              </w:rPr>
              <w:t xml:space="preserve">Identified students who are at serious risk of being </w:t>
            </w:r>
            <w:r w:rsidRPr="001076EB">
              <w:rPr>
                <w:rFonts w:ascii="Calibri"/>
                <w:b/>
                <w:w w:val="105"/>
                <w:sz w:val="21"/>
              </w:rPr>
              <w:t>NEET</w:t>
            </w:r>
            <w:r>
              <w:rPr>
                <w:rFonts w:ascii="Calibri"/>
                <w:w w:val="105"/>
                <w:sz w:val="21"/>
              </w:rPr>
              <w:t xml:space="preserve"> at the end of Year </w:t>
            </w:r>
            <w:proofErr w:type="gramStart"/>
            <w:r>
              <w:rPr>
                <w:rFonts w:ascii="Calibri"/>
                <w:w w:val="105"/>
                <w:sz w:val="21"/>
              </w:rPr>
              <w:t>11, and</w:t>
            </w:r>
            <w:proofErr w:type="gramEnd"/>
            <w:r>
              <w:rPr>
                <w:rFonts w:ascii="Calibri"/>
                <w:w w:val="105"/>
                <w:sz w:val="21"/>
              </w:rPr>
              <w:t xml:space="preserve"> working with County Early Help Team identify additional support needs to create a plan of action for the individual.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723E4" w14:textId="77777777" w:rsidR="00CD4D11" w:rsidRDefault="00CD4D11" w:rsidP="00CD4D11">
            <w:pPr>
              <w:pStyle w:val="TableParagraph"/>
              <w:spacing w:before="6" w:line="252" w:lineRule="auto"/>
              <w:ind w:left="100" w:right="28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w w:val="105"/>
                <w:sz w:val="21"/>
              </w:rPr>
              <w:t xml:space="preserve">Confidence and </w:t>
            </w:r>
            <w:r w:rsidR="00D351A1">
              <w:rPr>
                <w:rFonts w:ascii="Calibri"/>
                <w:w w:val="105"/>
                <w:sz w:val="21"/>
              </w:rPr>
              <w:t>self-esteem</w:t>
            </w:r>
            <w:r>
              <w:rPr>
                <w:rFonts w:ascii="Calibri"/>
                <w:w w:val="105"/>
                <w:sz w:val="21"/>
              </w:rPr>
              <w:t xml:space="preserve"> </w:t>
            </w:r>
            <w:proofErr w:type="gramStart"/>
            <w:r>
              <w:rPr>
                <w:rFonts w:ascii="Calibri"/>
                <w:w w:val="105"/>
                <w:sz w:val="21"/>
              </w:rPr>
              <w:t>is</w:t>
            </w:r>
            <w:proofErr w:type="gramEnd"/>
            <w:r>
              <w:rPr>
                <w:rFonts w:ascii="Calibri"/>
                <w:w w:val="105"/>
                <w:sz w:val="21"/>
              </w:rPr>
              <w:t xml:space="preserve"> built upon leading</w:t>
            </w:r>
            <w:r>
              <w:rPr>
                <w:rFonts w:ascii="Calibri"/>
                <w:spacing w:val="-21"/>
                <w:w w:val="105"/>
                <w:sz w:val="21"/>
              </w:rPr>
              <w:t xml:space="preserve"> </w:t>
            </w:r>
            <w:r>
              <w:rPr>
                <w:rFonts w:ascii="Calibri"/>
                <w:w w:val="105"/>
                <w:sz w:val="21"/>
              </w:rPr>
              <w:t>to the students feeling positive about their post 16 choices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5AD7C" w14:textId="77777777" w:rsidR="00CD4D11" w:rsidRDefault="000A3D9B" w:rsidP="00CD4D11">
            <w:pPr>
              <w:pStyle w:val="TableParagraph"/>
              <w:spacing w:line="252" w:lineRule="auto"/>
              <w:ind w:left="105" w:right="45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Balance life and work</w:t>
            </w:r>
          </w:p>
          <w:p w14:paraId="6D7C960C" w14:textId="23E93C22" w:rsidR="000A3D9B" w:rsidRDefault="000A3D9B" w:rsidP="00CD4D11">
            <w:pPr>
              <w:pStyle w:val="TableParagraph"/>
              <w:spacing w:line="252" w:lineRule="auto"/>
              <w:ind w:left="105" w:right="45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Growth throughout life</w:t>
            </w:r>
          </w:p>
        </w:tc>
      </w:tr>
      <w:tr w:rsidR="00CD4D11" w14:paraId="097E5CCF" w14:textId="77777777" w:rsidTr="00F9089F">
        <w:trPr>
          <w:trHeight w:hRule="exact" w:val="1562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5C78A" w14:textId="77777777" w:rsidR="00CD4D11" w:rsidRDefault="00CD4D11" w:rsidP="00CD4D11">
            <w:pPr>
              <w:pStyle w:val="TableParagraph"/>
              <w:spacing w:before="11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w w:val="105"/>
                <w:sz w:val="21"/>
              </w:rPr>
              <w:t>Autumn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4A4EF5F" w14:textId="77777777" w:rsidR="00CD4D11" w:rsidRDefault="00CD4D11" w:rsidP="00CD4D11">
            <w:pPr>
              <w:pStyle w:val="TableParagraph"/>
              <w:spacing w:before="12"/>
              <w:ind w:left="10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w w:val="105"/>
                <w:sz w:val="21"/>
              </w:rPr>
              <w:t>Year 11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FDB45" w14:textId="7640B3B5" w:rsidR="00CD4D11" w:rsidRDefault="000A3D9B" w:rsidP="00CD4D11">
            <w:pPr>
              <w:pStyle w:val="TableParagraph"/>
              <w:spacing w:before="11" w:line="249" w:lineRule="auto"/>
              <w:ind w:left="100" w:right="27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w w:val="105"/>
                <w:sz w:val="21"/>
              </w:rPr>
              <w:t>Visits</w:t>
            </w:r>
            <w:r w:rsidR="00CD4D11">
              <w:rPr>
                <w:rFonts w:ascii="Calibri"/>
                <w:w w:val="105"/>
                <w:sz w:val="21"/>
              </w:rPr>
              <w:t xml:space="preserve"> to </w:t>
            </w:r>
            <w:r w:rsidR="00CD4D11">
              <w:rPr>
                <w:rFonts w:ascii="Calibri"/>
                <w:b/>
                <w:w w:val="105"/>
                <w:sz w:val="21"/>
              </w:rPr>
              <w:t>Careers Fair</w:t>
            </w:r>
            <w:r w:rsidR="00F9089F">
              <w:rPr>
                <w:rFonts w:ascii="Calibri"/>
                <w:b/>
                <w:w w:val="105"/>
                <w:sz w:val="21"/>
              </w:rPr>
              <w:t xml:space="preserve"> </w:t>
            </w:r>
            <w:r w:rsidR="00CD4D11">
              <w:rPr>
                <w:rFonts w:ascii="Calibri"/>
                <w:w w:val="105"/>
                <w:sz w:val="21"/>
              </w:rPr>
              <w:t>that are showcasing a wider range of colleges,</w:t>
            </w:r>
            <w:r w:rsidR="00CD4D11">
              <w:rPr>
                <w:rFonts w:ascii="Calibri"/>
                <w:spacing w:val="-34"/>
                <w:w w:val="105"/>
                <w:sz w:val="21"/>
              </w:rPr>
              <w:t xml:space="preserve"> </w:t>
            </w:r>
            <w:r w:rsidR="00CD4D11">
              <w:rPr>
                <w:rFonts w:ascii="Calibri"/>
                <w:w w:val="105"/>
                <w:sz w:val="21"/>
              </w:rPr>
              <w:t>universities and employers are</w:t>
            </w:r>
            <w:r w:rsidR="00CD4D11">
              <w:rPr>
                <w:rFonts w:ascii="Calibri"/>
                <w:spacing w:val="-16"/>
                <w:w w:val="105"/>
                <w:sz w:val="21"/>
              </w:rPr>
              <w:t xml:space="preserve"> </w:t>
            </w:r>
            <w:r w:rsidR="00CD4D11">
              <w:rPr>
                <w:rFonts w:ascii="Calibri"/>
                <w:w w:val="105"/>
                <w:sz w:val="21"/>
              </w:rPr>
              <w:t>arranged</w:t>
            </w:r>
            <w:r w:rsidR="009C4CC0">
              <w:rPr>
                <w:rFonts w:ascii="Calibri"/>
                <w:w w:val="105"/>
                <w:sz w:val="21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B8BAD" w14:textId="77777777" w:rsidR="00CD4D11" w:rsidRDefault="00CD4D11" w:rsidP="00CD4D11">
            <w:pPr>
              <w:pStyle w:val="TableParagraph"/>
              <w:spacing w:before="11" w:line="247" w:lineRule="auto"/>
              <w:ind w:left="100" w:right="3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w w:val="105"/>
                <w:sz w:val="21"/>
              </w:rPr>
              <w:t>Gain a wider range of information that is</w:t>
            </w:r>
            <w:r>
              <w:rPr>
                <w:rFonts w:ascii="Calibri"/>
                <w:spacing w:val="-28"/>
                <w:w w:val="105"/>
                <w:sz w:val="21"/>
              </w:rPr>
              <w:t xml:space="preserve"> </w:t>
            </w:r>
            <w:r>
              <w:rPr>
                <w:rFonts w:ascii="Calibri"/>
                <w:w w:val="105"/>
                <w:sz w:val="21"/>
              </w:rPr>
              <w:t>impartial and varied that will help to widen</w:t>
            </w:r>
            <w:r>
              <w:rPr>
                <w:rFonts w:ascii="Calibri"/>
                <w:spacing w:val="-31"/>
                <w:w w:val="105"/>
                <w:sz w:val="21"/>
              </w:rPr>
              <w:t xml:space="preserve"> </w:t>
            </w:r>
            <w:r>
              <w:rPr>
                <w:rFonts w:ascii="Calibri"/>
                <w:w w:val="105"/>
                <w:sz w:val="21"/>
              </w:rPr>
              <w:t>aspirations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6A662" w14:textId="77777777" w:rsidR="000A3D9B" w:rsidRDefault="000A3D9B" w:rsidP="000A3D9B">
            <w:pPr>
              <w:pStyle w:val="TableParagraph"/>
              <w:spacing w:before="6" w:line="252" w:lineRule="auto"/>
              <w:ind w:right="59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Grow throughout life</w:t>
            </w:r>
          </w:p>
          <w:p w14:paraId="67E9D5A4" w14:textId="77777777" w:rsidR="000A3D9B" w:rsidRDefault="000A3D9B" w:rsidP="000A3D9B">
            <w:pPr>
              <w:pStyle w:val="TableParagraph"/>
              <w:spacing w:before="6" w:line="252" w:lineRule="auto"/>
              <w:ind w:right="59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 xml:space="preserve">Explore possibilities </w:t>
            </w:r>
          </w:p>
          <w:p w14:paraId="4FC9BDAC" w14:textId="52F9ECDC" w:rsidR="00CD4D11" w:rsidRDefault="000A3D9B" w:rsidP="000A3D9B">
            <w:pPr>
              <w:pStyle w:val="TableParagraph"/>
              <w:spacing w:line="256" w:lineRule="exac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See the big picture</w:t>
            </w:r>
          </w:p>
        </w:tc>
      </w:tr>
      <w:tr w:rsidR="00CD4D11" w14:paraId="4A586E39" w14:textId="77777777" w:rsidTr="00F9089F">
        <w:trPr>
          <w:trHeight w:hRule="exact" w:val="1207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B2533" w14:textId="77777777" w:rsidR="00CD4D11" w:rsidRPr="009C4CC0" w:rsidRDefault="00CD4D11" w:rsidP="00CD4D11">
            <w:pPr>
              <w:pStyle w:val="TableParagraph"/>
              <w:spacing w:before="6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r w:rsidRPr="009C4CC0">
              <w:rPr>
                <w:rFonts w:ascii="Calibri"/>
                <w:w w:val="105"/>
                <w:sz w:val="21"/>
              </w:rPr>
              <w:t>Autumn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98EF19D" w14:textId="77777777" w:rsidR="00CD4D11" w:rsidRPr="009C4CC0" w:rsidRDefault="00CD4D11" w:rsidP="00CD4D11">
            <w:pPr>
              <w:pStyle w:val="TableParagraph"/>
              <w:spacing w:before="6"/>
              <w:ind w:left="100"/>
              <w:rPr>
                <w:rFonts w:ascii="Calibri" w:eastAsia="Calibri" w:hAnsi="Calibri" w:cs="Calibri"/>
                <w:sz w:val="21"/>
                <w:szCs w:val="21"/>
              </w:rPr>
            </w:pPr>
            <w:r w:rsidRPr="009C4CC0">
              <w:rPr>
                <w:rFonts w:ascii="Calibri"/>
                <w:w w:val="105"/>
                <w:sz w:val="21"/>
              </w:rPr>
              <w:t>Year</w:t>
            </w:r>
            <w:r w:rsidRPr="009C4CC0">
              <w:rPr>
                <w:rFonts w:ascii="Calibri"/>
                <w:spacing w:val="-5"/>
                <w:w w:val="105"/>
                <w:sz w:val="21"/>
              </w:rPr>
              <w:t xml:space="preserve"> </w:t>
            </w:r>
            <w:r w:rsidRPr="009C4CC0">
              <w:rPr>
                <w:rFonts w:ascii="Calibri"/>
                <w:w w:val="105"/>
                <w:sz w:val="21"/>
              </w:rPr>
              <w:t>12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7F6F0" w14:textId="46B060C6" w:rsidR="00CD4D11" w:rsidRPr="009C4CC0" w:rsidRDefault="009068CB" w:rsidP="009068CB">
            <w:pPr>
              <w:pStyle w:val="TableParagraph"/>
              <w:spacing w:before="6" w:line="252" w:lineRule="auto"/>
              <w:ind w:left="100" w:right="377"/>
              <w:rPr>
                <w:rFonts w:ascii="Calibri" w:eastAsia="Calibri" w:hAnsi="Calibri" w:cs="Calibri"/>
                <w:sz w:val="21"/>
                <w:szCs w:val="21"/>
              </w:rPr>
            </w:pPr>
            <w:r w:rsidRPr="009C4CC0"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Future Focus</w:t>
            </w:r>
            <w:r w:rsidR="00CD4D11" w:rsidRPr="009C4CC0">
              <w:rPr>
                <w:rFonts w:ascii="Calibri" w:eastAsia="Calibri" w:hAnsi="Calibri" w:cs="Calibri"/>
                <w:w w:val="75"/>
                <w:sz w:val="21"/>
                <w:szCs w:val="21"/>
              </w:rPr>
              <w:t xml:space="preserve">­‐ </w:t>
            </w:r>
            <w:r w:rsidRPr="009C4CC0">
              <w:rPr>
                <w:rFonts w:ascii="Calibri" w:eastAsia="Calibri" w:hAnsi="Calibri" w:cs="Calibri"/>
                <w:sz w:val="21"/>
                <w:szCs w:val="21"/>
              </w:rPr>
              <w:t>intensive</w:t>
            </w:r>
            <w:r w:rsidR="00CD4D11" w:rsidRPr="009C4CC0">
              <w:rPr>
                <w:rFonts w:ascii="Calibri" w:eastAsia="Calibri" w:hAnsi="Calibri" w:cs="Calibri"/>
                <w:sz w:val="21"/>
                <w:szCs w:val="21"/>
              </w:rPr>
              <w:t xml:space="preserve"> programme looking at Higher Education opportunities including University and apprenticeships</w:t>
            </w:r>
            <w:r w:rsidR="000A3D9B">
              <w:rPr>
                <w:rFonts w:ascii="Calibri" w:eastAsia="Calibri" w:hAnsi="Calibri" w:cs="Calibri"/>
                <w:sz w:val="21"/>
                <w:szCs w:val="21"/>
              </w:rPr>
              <w:t xml:space="preserve"> – supported by Neaco.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94C67" w14:textId="77777777" w:rsidR="00CD4D11" w:rsidRPr="009C4CC0" w:rsidRDefault="00CD4D11" w:rsidP="00CD4D11">
            <w:pPr>
              <w:pStyle w:val="TableParagraph"/>
              <w:spacing w:before="6" w:line="252" w:lineRule="auto"/>
              <w:ind w:left="100" w:right="138"/>
              <w:rPr>
                <w:rFonts w:ascii="Calibri" w:eastAsia="Calibri" w:hAnsi="Calibri" w:cs="Calibri"/>
                <w:sz w:val="21"/>
                <w:szCs w:val="21"/>
              </w:rPr>
            </w:pPr>
            <w:r w:rsidRPr="009C4CC0">
              <w:rPr>
                <w:rFonts w:ascii="Calibri"/>
                <w:w w:val="105"/>
                <w:sz w:val="21"/>
              </w:rPr>
              <w:t>Raise university aspirations, gain knowledge, develop presentation skills and confidence as well</w:t>
            </w:r>
            <w:r w:rsidRPr="009C4CC0">
              <w:rPr>
                <w:rFonts w:ascii="Calibri"/>
                <w:spacing w:val="-25"/>
                <w:w w:val="105"/>
                <w:sz w:val="21"/>
              </w:rPr>
              <w:t xml:space="preserve"> </w:t>
            </w:r>
            <w:r w:rsidRPr="009C4CC0">
              <w:rPr>
                <w:rFonts w:ascii="Calibri"/>
                <w:w w:val="105"/>
                <w:sz w:val="21"/>
              </w:rPr>
              <w:t>as learning research</w:t>
            </w:r>
            <w:r w:rsidRPr="009C4CC0">
              <w:rPr>
                <w:rFonts w:ascii="Calibri"/>
                <w:spacing w:val="-18"/>
                <w:w w:val="105"/>
                <w:sz w:val="21"/>
              </w:rPr>
              <w:t xml:space="preserve"> </w:t>
            </w:r>
            <w:r w:rsidRPr="009C4CC0">
              <w:rPr>
                <w:rFonts w:ascii="Calibri"/>
                <w:w w:val="105"/>
                <w:sz w:val="21"/>
              </w:rPr>
              <w:t>skills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D68C3" w14:textId="77777777" w:rsidR="000A3D9B" w:rsidRDefault="000A3D9B" w:rsidP="000A3D9B">
            <w:pPr>
              <w:pStyle w:val="TableParagraph"/>
              <w:spacing w:before="6" w:line="252" w:lineRule="auto"/>
              <w:ind w:right="59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Grow throughout life</w:t>
            </w:r>
          </w:p>
          <w:p w14:paraId="21290311" w14:textId="77777777" w:rsidR="000A3D9B" w:rsidRDefault="000A3D9B" w:rsidP="000A3D9B">
            <w:pPr>
              <w:pStyle w:val="TableParagraph"/>
              <w:spacing w:before="6" w:line="252" w:lineRule="auto"/>
              <w:ind w:right="59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 xml:space="preserve">Explore possibilities </w:t>
            </w:r>
          </w:p>
          <w:p w14:paraId="71EDC982" w14:textId="6719AE4E" w:rsidR="00CD4D11" w:rsidRPr="009C4CC0" w:rsidRDefault="000A3D9B" w:rsidP="000A3D9B">
            <w:pPr>
              <w:pStyle w:val="TableParagraph"/>
              <w:spacing w:line="256" w:lineRule="exac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See the big picture</w:t>
            </w:r>
          </w:p>
        </w:tc>
      </w:tr>
      <w:tr w:rsidR="001D215D" w14:paraId="63448D74" w14:textId="77777777" w:rsidTr="00F9089F">
        <w:trPr>
          <w:trHeight w:hRule="exact" w:val="1487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94D0F" w14:textId="77777777" w:rsidR="001D215D" w:rsidRPr="009C4CC0" w:rsidRDefault="001D215D" w:rsidP="001D215D">
            <w:pPr>
              <w:pStyle w:val="TableParagraph"/>
              <w:spacing w:before="6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r w:rsidRPr="009C4CC0">
              <w:rPr>
                <w:rFonts w:ascii="Calibri"/>
                <w:w w:val="105"/>
                <w:sz w:val="21"/>
              </w:rPr>
              <w:lastRenderedPageBreak/>
              <w:t>Autumn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75E15CF" w14:textId="77777777" w:rsidR="001D215D" w:rsidRPr="009C4CC0" w:rsidRDefault="001D215D" w:rsidP="001D215D">
            <w:pPr>
              <w:pStyle w:val="TableParagraph"/>
              <w:spacing w:before="6"/>
              <w:ind w:left="100"/>
              <w:rPr>
                <w:rFonts w:ascii="Calibri" w:eastAsia="Calibri" w:hAnsi="Calibri" w:cs="Calibri"/>
                <w:sz w:val="21"/>
                <w:szCs w:val="21"/>
              </w:rPr>
            </w:pPr>
            <w:r w:rsidRPr="009C4CC0">
              <w:rPr>
                <w:rFonts w:ascii="Calibri"/>
                <w:w w:val="105"/>
                <w:sz w:val="21"/>
              </w:rPr>
              <w:t>Year</w:t>
            </w:r>
            <w:r w:rsidRPr="009C4CC0">
              <w:rPr>
                <w:rFonts w:ascii="Calibri"/>
                <w:spacing w:val="-5"/>
                <w:w w:val="105"/>
                <w:sz w:val="21"/>
              </w:rPr>
              <w:t xml:space="preserve"> </w:t>
            </w:r>
            <w:r w:rsidRPr="009C4CC0">
              <w:rPr>
                <w:rFonts w:ascii="Calibri"/>
                <w:w w:val="105"/>
                <w:sz w:val="21"/>
              </w:rPr>
              <w:t>12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78C7A" w14:textId="77777777" w:rsidR="009068CB" w:rsidRPr="009C4CC0" w:rsidRDefault="009068CB" w:rsidP="009C4CC0">
            <w:pPr>
              <w:pStyle w:val="TableParagraph"/>
              <w:spacing w:before="6" w:line="252" w:lineRule="auto"/>
              <w:ind w:left="100" w:right="456"/>
              <w:rPr>
                <w:rFonts w:ascii="Calibri"/>
                <w:w w:val="105"/>
                <w:sz w:val="21"/>
              </w:rPr>
            </w:pPr>
            <w:r w:rsidRPr="009C4CC0">
              <w:rPr>
                <w:rFonts w:ascii="Calibri"/>
                <w:w w:val="105"/>
                <w:sz w:val="21"/>
              </w:rPr>
              <w:t>Attend a</w:t>
            </w:r>
            <w:r w:rsidR="001D215D" w:rsidRPr="009C4CC0">
              <w:rPr>
                <w:rFonts w:ascii="Calibri"/>
                <w:w w:val="105"/>
                <w:sz w:val="21"/>
              </w:rPr>
              <w:t xml:space="preserve"> university and</w:t>
            </w:r>
            <w:r w:rsidR="001D215D" w:rsidRPr="009C4CC0">
              <w:rPr>
                <w:rFonts w:ascii="Calibri"/>
                <w:spacing w:val="-26"/>
                <w:w w:val="105"/>
                <w:sz w:val="21"/>
              </w:rPr>
              <w:t xml:space="preserve"> </w:t>
            </w:r>
            <w:r w:rsidR="001D215D" w:rsidRPr="009C4CC0">
              <w:rPr>
                <w:rFonts w:ascii="Calibri"/>
                <w:w w:val="105"/>
                <w:sz w:val="21"/>
              </w:rPr>
              <w:t>day trip</w:t>
            </w:r>
            <w:r w:rsidRPr="009C4CC0">
              <w:rPr>
                <w:rFonts w:ascii="Calibri"/>
                <w:w w:val="105"/>
                <w:sz w:val="21"/>
              </w:rPr>
              <w:t>.</w:t>
            </w:r>
            <w:r w:rsidR="009C4CC0">
              <w:rPr>
                <w:rFonts w:ascii="Calibri"/>
                <w:w w:val="105"/>
                <w:sz w:val="21"/>
              </w:rPr>
              <w:t xml:space="preserve"> School will authorize open days in lesson time.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4FBD6" w14:textId="77777777" w:rsidR="001D215D" w:rsidRPr="009C4CC0" w:rsidRDefault="001D215D" w:rsidP="001D215D">
            <w:pPr>
              <w:pStyle w:val="TableParagraph"/>
              <w:spacing w:before="6" w:line="252" w:lineRule="auto"/>
              <w:ind w:left="100" w:right="247"/>
              <w:rPr>
                <w:rFonts w:ascii="Calibri" w:eastAsia="Calibri" w:hAnsi="Calibri" w:cs="Calibri"/>
                <w:sz w:val="21"/>
                <w:szCs w:val="21"/>
              </w:rPr>
            </w:pPr>
            <w:r w:rsidRPr="009C4CC0">
              <w:rPr>
                <w:rFonts w:ascii="Calibri"/>
                <w:w w:val="105"/>
                <w:sz w:val="21"/>
              </w:rPr>
              <w:t>Ensure all students understand that University is</w:t>
            </w:r>
            <w:r w:rsidRPr="009C4CC0">
              <w:rPr>
                <w:rFonts w:ascii="Calibri"/>
                <w:spacing w:val="-27"/>
                <w:w w:val="105"/>
                <w:sz w:val="21"/>
              </w:rPr>
              <w:t xml:space="preserve"> </w:t>
            </w:r>
            <w:r w:rsidRPr="009C4CC0">
              <w:rPr>
                <w:rFonts w:ascii="Calibri"/>
                <w:w w:val="105"/>
                <w:sz w:val="21"/>
              </w:rPr>
              <w:t>an option for</w:t>
            </w:r>
            <w:r w:rsidRPr="009C4CC0">
              <w:rPr>
                <w:rFonts w:ascii="Calibri"/>
                <w:spacing w:val="-9"/>
                <w:w w:val="105"/>
                <w:sz w:val="21"/>
              </w:rPr>
              <w:t xml:space="preserve"> </w:t>
            </w:r>
            <w:r w:rsidRPr="009C4CC0">
              <w:rPr>
                <w:rFonts w:ascii="Calibri"/>
                <w:w w:val="105"/>
                <w:sz w:val="21"/>
              </w:rPr>
              <w:t>them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A3CD9" w14:textId="77777777" w:rsidR="000A3D9B" w:rsidRDefault="000A3D9B" w:rsidP="000A3D9B">
            <w:pPr>
              <w:pStyle w:val="TableParagraph"/>
              <w:spacing w:before="6" w:line="252" w:lineRule="auto"/>
              <w:ind w:right="59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Grow throughout life</w:t>
            </w:r>
          </w:p>
          <w:p w14:paraId="784D2F2A" w14:textId="77777777" w:rsidR="000A3D9B" w:rsidRDefault="000A3D9B" w:rsidP="000A3D9B">
            <w:pPr>
              <w:pStyle w:val="TableParagraph"/>
              <w:spacing w:before="6" w:line="252" w:lineRule="auto"/>
              <w:ind w:right="59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 xml:space="preserve">Explore possibilities </w:t>
            </w:r>
          </w:p>
          <w:p w14:paraId="2F4E2094" w14:textId="44175266" w:rsidR="001D215D" w:rsidRPr="009C4CC0" w:rsidRDefault="000A3D9B" w:rsidP="000A3D9B">
            <w:pPr>
              <w:pStyle w:val="TableParagraph"/>
              <w:spacing w:before="6" w:line="252" w:lineRule="auto"/>
              <w:ind w:left="105" w:right="108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See the big picture</w:t>
            </w:r>
          </w:p>
        </w:tc>
      </w:tr>
      <w:tr w:rsidR="001D215D" w14:paraId="1CE0AD8A" w14:textId="77777777" w:rsidTr="00F9089F">
        <w:trPr>
          <w:trHeight w:hRule="exact" w:val="1487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3841D" w14:textId="77777777" w:rsidR="001D215D" w:rsidRPr="009E02D5" w:rsidRDefault="001D215D" w:rsidP="001D215D">
            <w:pPr>
              <w:pStyle w:val="TableParagraph"/>
              <w:spacing w:before="6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r w:rsidRPr="009E02D5">
              <w:rPr>
                <w:rFonts w:ascii="Calibri"/>
                <w:w w:val="105"/>
                <w:sz w:val="21"/>
              </w:rPr>
              <w:t>Autumn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42038BC" w14:textId="77777777" w:rsidR="001D215D" w:rsidRPr="009E02D5" w:rsidRDefault="001D215D" w:rsidP="001D215D">
            <w:pPr>
              <w:pStyle w:val="TableParagraph"/>
              <w:spacing w:before="6"/>
              <w:ind w:left="100"/>
              <w:rPr>
                <w:rFonts w:ascii="Calibri" w:eastAsia="Calibri" w:hAnsi="Calibri" w:cs="Calibri"/>
                <w:sz w:val="21"/>
                <w:szCs w:val="21"/>
              </w:rPr>
            </w:pPr>
            <w:r w:rsidRPr="009E02D5">
              <w:rPr>
                <w:rFonts w:ascii="Calibri"/>
                <w:w w:val="105"/>
                <w:sz w:val="21"/>
              </w:rPr>
              <w:t>Year</w:t>
            </w:r>
            <w:r w:rsidRPr="009E02D5">
              <w:rPr>
                <w:rFonts w:ascii="Calibri"/>
                <w:spacing w:val="-4"/>
                <w:w w:val="105"/>
                <w:sz w:val="21"/>
              </w:rPr>
              <w:t xml:space="preserve"> </w:t>
            </w:r>
            <w:r w:rsidRPr="009E02D5">
              <w:rPr>
                <w:rFonts w:ascii="Calibri"/>
                <w:w w:val="105"/>
                <w:sz w:val="21"/>
              </w:rPr>
              <w:t>11,</w:t>
            </w:r>
          </w:p>
          <w:p w14:paraId="532D42DC" w14:textId="77777777" w:rsidR="001D215D" w:rsidRPr="009E02D5" w:rsidRDefault="001D215D" w:rsidP="001D215D">
            <w:pPr>
              <w:pStyle w:val="TableParagraph"/>
              <w:spacing w:before="12"/>
              <w:ind w:left="100"/>
              <w:rPr>
                <w:rFonts w:ascii="Calibri" w:eastAsia="Calibri" w:hAnsi="Calibri" w:cs="Calibri"/>
                <w:sz w:val="21"/>
                <w:szCs w:val="21"/>
              </w:rPr>
            </w:pPr>
            <w:r w:rsidRPr="009E02D5">
              <w:rPr>
                <w:rFonts w:ascii="Calibri"/>
                <w:w w:val="105"/>
                <w:sz w:val="21"/>
              </w:rPr>
              <w:t>12</w:t>
            </w:r>
            <w:r w:rsidRPr="009E02D5">
              <w:rPr>
                <w:rFonts w:ascii="Calibri"/>
                <w:spacing w:val="-4"/>
                <w:w w:val="105"/>
                <w:sz w:val="21"/>
              </w:rPr>
              <w:t xml:space="preserve"> </w:t>
            </w:r>
            <w:r w:rsidRPr="009E02D5">
              <w:rPr>
                <w:rFonts w:ascii="Calibri"/>
                <w:w w:val="105"/>
                <w:sz w:val="21"/>
              </w:rPr>
              <w:t>and</w:t>
            </w:r>
          </w:p>
          <w:p w14:paraId="0A6AE577" w14:textId="77777777" w:rsidR="001D215D" w:rsidRPr="009E02D5" w:rsidRDefault="001D215D" w:rsidP="001D215D">
            <w:pPr>
              <w:pStyle w:val="TableParagraph"/>
              <w:spacing w:before="12"/>
              <w:ind w:left="100"/>
              <w:rPr>
                <w:rFonts w:ascii="Calibri" w:eastAsia="Calibri" w:hAnsi="Calibri" w:cs="Calibri"/>
                <w:sz w:val="21"/>
                <w:szCs w:val="21"/>
              </w:rPr>
            </w:pPr>
            <w:r w:rsidRPr="009E02D5">
              <w:rPr>
                <w:rFonts w:ascii="Calibri"/>
                <w:w w:val="105"/>
                <w:sz w:val="21"/>
              </w:rPr>
              <w:t>13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1BD27" w14:textId="5A2C298C" w:rsidR="009068CB" w:rsidRPr="009E02D5" w:rsidRDefault="001D215D" w:rsidP="009E02D5">
            <w:pPr>
              <w:pStyle w:val="TableParagraph"/>
              <w:spacing w:before="6" w:line="252" w:lineRule="auto"/>
              <w:ind w:left="100" w:right="177"/>
              <w:rPr>
                <w:rFonts w:ascii="Calibri"/>
                <w:w w:val="105"/>
                <w:sz w:val="21"/>
              </w:rPr>
            </w:pPr>
            <w:r w:rsidRPr="009E02D5">
              <w:rPr>
                <w:rFonts w:ascii="Calibri"/>
                <w:b/>
                <w:w w:val="105"/>
                <w:sz w:val="21"/>
              </w:rPr>
              <w:t xml:space="preserve">Aspiration and Challenge </w:t>
            </w:r>
            <w:r w:rsidRPr="009E02D5">
              <w:rPr>
                <w:rFonts w:ascii="Calibri"/>
                <w:w w:val="105"/>
                <w:sz w:val="21"/>
              </w:rPr>
              <w:t>work is carried for those students aiming for the Russell Group of Universities</w:t>
            </w:r>
            <w:r w:rsidR="009E02D5">
              <w:rPr>
                <w:rFonts w:ascii="Calibri"/>
                <w:w w:val="105"/>
                <w:sz w:val="21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26079" w14:textId="77777777" w:rsidR="001D215D" w:rsidRPr="009E02D5" w:rsidRDefault="001D215D" w:rsidP="001D215D">
            <w:pPr>
              <w:pStyle w:val="TableParagraph"/>
              <w:spacing w:before="6" w:line="252" w:lineRule="auto"/>
              <w:ind w:left="100" w:right="102"/>
              <w:rPr>
                <w:rFonts w:ascii="Calibri" w:eastAsia="Calibri" w:hAnsi="Calibri" w:cs="Calibri"/>
                <w:sz w:val="21"/>
                <w:szCs w:val="21"/>
              </w:rPr>
            </w:pPr>
            <w:r w:rsidRPr="009E02D5">
              <w:rPr>
                <w:rFonts w:ascii="Calibri"/>
                <w:w w:val="105"/>
                <w:sz w:val="21"/>
              </w:rPr>
              <w:t>This will help students gain the very best</w:t>
            </w:r>
            <w:r w:rsidRPr="009E02D5">
              <w:rPr>
                <w:rFonts w:ascii="Calibri"/>
                <w:spacing w:val="-31"/>
                <w:w w:val="105"/>
                <w:sz w:val="21"/>
              </w:rPr>
              <w:t xml:space="preserve"> </w:t>
            </w:r>
            <w:r w:rsidRPr="009E02D5">
              <w:rPr>
                <w:rFonts w:ascii="Calibri"/>
                <w:w w:val="105"/>
                <w:sz w:val="21"/>
              </w:rPr>
              <w:t>opportunity in such a competitive application</w:t>
            </w:r>
            <w:r w:rsidRPr="009E02D5">
              <w:rPr>
                <w:rFonts w:ascii="Calibri"/>
                <w:spacing w:val="-29"/>
                <w:w w:val="105"/>
                <w:sz w:val="21"/>
              </w:rPr>
              <w:t xml:space="preserve"> </w:t>
            </w:r>
            <w:r w:rsidRPr="009E02D5">
              <w:rPr>
                <w:rFonts w:ascii="Calibri"/>
                <w:w w:val="105"/>
                <w:sz w:val="21"/>
              </w:rPr>
              <w:t>process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405C1" w14:textId="77777777" w:rsidR="000A3D9B" w:rsidRDefault="000A3D9B" w:rsidP="000A3D9B">
            <w:pPr>
              <w:pStyle w:val="TableParagraph"/>
              <w:spacing w:before="6" w:line="252" w:lineRule="auto"/>
              <w:ind w:right="59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Grow throughout life</w:t>
            </w:r>
          </w:p>
          <w:p w14:paraId="062DA677" w14:textId="77777777" w:rsidR="000A3D9B" w:rsidRDefault="000A3D9B" w:rsidP="000A3D9B">
            <w:pPr>
              <w:pStyle w:val="TableParagraph"/>
              <w:spacing w:before="6" w:line="252" w:lineRule="auto"/>
              <w:ind w:right="59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 xml:space="preserve">Explore possibilities </w:t>
            </w:r>
          </w:p>
          <w:p w14:paraId="7A6C03F4" w14:textId="2057E58B" w:rsidR="001D215D" w:rsidRPr="009E02D5" w:rsidRDefault="000A3D9B" w:rsidP="000A3D9B">
            <w:pPr>
              <w:pStyle w:val="TableParagraph"/>
              <w:spacing w:before="6" w:line="252" w:lineRule="auto"/>
              <w:ind w:left="105" w:right="108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See the big picture</w:t>
            </w:r>
          </w:p>
        </w:tc>
      </w:tr>
      <w:tr w:rsidR="00ED3A6A" w14:paraId="0EBC273A" w14:textId="77777777" w:rsidTr="00F9089F">
        <w:trPr>
          <w:trHeight w:hRule="exact" w:val="1487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5B06C" w14:textId="77777777" w:rsidR="00ED3A6A" w:rsidRPr="009E02D5" w:rsidRDefault="00ED3A6A" w:rsidP="001D215D">
            <w:pPr>
              <w:pStyle w:val="TableParagraph"/>
              <w:spacing w:before="6"/>
              <w:ind w:left="105"/>
              <w:rPr>
                <w:rFonts w:ascii="Calibri"/>
                <w:w w:val="105"/>
                <w:sz w:val="21"/>
              </w:rPr>
            </w:pPr>
            <w:r w:rsidRPr="009E02D5">
              <w:rPr>
                <w:rFonts w:ascii="Calibri"/>
                <w:w w:val="105"/>
                <w:sz w:val="21"/>
              </w:rPr>
              <w:t xml:space="preserve">Spring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6DFD1F" w14:textId="77777777" w:rsidR="00ED3A6A" w:rsidRPr="009E02D5" w:rsidRDefault="00ED3A6A" w:rsidP="001D215D">
            <w:pPr>
              <w:pStyle w:val="TableParagraph"/>
              <w:spacing w:before="6"/>
              <w:ind w:left="100"/>
              <w:rPr>
                <w:rFonts w:ascii="Calibri"/>
                <w:w w:val="105"/>
                <w:sz w:val="21"/>
              </w:rPr>
            </w:pPr>
            <w:r w:rsidRPr="009E02D5">
              <w:rPr>
                <w:rFonts w:ascii="Calibri"/>
                <w:w w:val="105"/>
                <w:sz w:val="21"/>
              </w:rPr>
              <w:t>Year 12/13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45897" w14:textId="77777777" w:rsidR="00ED3A6A" w:rsidRPr="009E02D5" w:rsidRDefault="00ED3A6A" w:rsidP="00ED3A6A">
            <w:pPr>
              <w:pStyle w:val="TableParagraph"/>
              <w:spacing w:before="6" w:line="252" w:lineRule="auto"/>
              <w:ind w:right="177"/>
              <w:rPr>
                <w:rFonts w:ascii="Calibri"/>
                <w:w w:val="105"/>
                <w:sz w:val="21"/>
              </w:rPr>
            </w:pPr>
            <w:r w:rsidRPr="009E02D5">
              <w:rPr>
                <w:rFonts w:ascii="Calibri"/>
                <w:w w:val="105"/>
                <w:sz w:val="21"/>
              </w:rPr>
              <w:t xml:space="preserve"> </w:t>
            </w:r>
            <w:proofErr w:type="spellStart"/>
            <w:r w:rsidRPr="009E02D5">
              <w:rPr>
                <w:rFonts w:ascii="Calibri"/>
                <w:b/>
                <w:w w:val="105"/>
                <w:sz w:val="21"/>
              </w:rPr>
              <w:t>Babraham</w:t>
            </w:r>
            <w:proofErr w:type="spellEnd"/>
            <w:r w:rsidRPr="009E02D5">
              <w:rPr>
                <w:rFonts w:ascii="Calibri"/>
                <w:b/>
                <w:w w:val="105"/>
                <w:sz w:val="21"/>
              </w:rPr>
              <w:t xml:space="preserve"> Research Campus</w:t>
            </w:r>
            <w:r w:rsidRPr="009E02D5">
              <w:rPr>
                <w:rFonts w:ascii="Calibri"/>
                <w:w w:val="105"/>
                <w:sz w:val="21"/>
              </w:rPr>
              <w:t xml:space="preserve"> - Open Day. Chance to spend a day in the laboratory at world-leading </w:t>
            </w:r>
            <w:proofErr w:type="spellStart"/>
            <w:r w:rsidRPr="009E02D5">
              <w:rPr>
                <w:rFonts w:ascii="Calibri"/>
                <w:w w:val="105"/>
                <w:sz w:val="21"/>
              </w:rPr>
              <w:t>Babraham</w:t>
            </w:r>
            <w:proofErr w:type="spellEnd"/>
            <w:r w:rsidRPr="009E02D5">
              <w:rPr>
                <w:rFonts w:ascii="Calibri"/>
                <w:w w:val="105"/>
                <w:sz w:val="21"/>
              </w:rPr>
              <w:t xml:space="preserve"> Institute.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779E2" w14:textId="77777777" w:rsidR="00ED3A6A" w:rsidRPr="00216D22" w:rsidRDefault="00436469" w:rsidP="00436469">
            <w:pPr>
              <w:pStyle w:val="TableParagraph"/>
              <w:spacing w:before="6" w:line="252" w:lineRule="auto"/>
              <w:ind w:left="100" w:right="102"/>
              <w:rPr>
                <w:rFonts w:ascii="Calibri"/>
                <w:w w:val="105"/>
                <w:sz w:val="21"/>
                <w:highlight w:val="yellow"/>
              </w:rPr>
            </w:pPr>
            <w:r>
              <w:rPr>
                <w:rFonts w:ascii="Calibri"/>
                <w:w w:val="105"/>
                <w:sz w:val="21"/>
              </w:rPr>
              <w:t xml:space="preserve">Raise university aspirations and </w:t>
            </w:r>
            <w:r w:rsidRPr="009C4CC0">
              <w:rPr>
                <w:rFonts w:ascii="Calibri"/>
                <w:w w:val="105"/>
                <w:sz w:val="21"/>
              </w:rPr>
              <w:t>gain knowledge</w:t>
            </w:r>
            <w:r>
              <w:rPr>
                <w:rFonts w:ascii="Calibri"/>
                <w:w w:val="105"/>
                <w:sz w:val="21"/>
              </w:rPr>
              <w:t xml:space="preserve"> of potential career opportunities.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DD5D1" w14:textId="77777777" w:rsidR="000A3D9B" w:rsidRDefault="000A3D9B" w:rsidP="000A3D9B">
            <w:pPr>
              <w:pStyle w:val="TableParagraph"/>
              <w:spacing w:before="6" w:line="252" w:lineRule="auto"/>
              <w:ind w:right="59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Grow throughout life</w:t>
            </w:r>
          </w:p>
          <w:p w14:paraId="18D0A857" w14:textId="77777777" w:rsidR="000A3D9B" w:rsidRDefault="000A3D9B" w:rsidP="000A3D9B">
            <w:pPr>
              <w:pStyle w:val="TableParagraph"/>
              <w:spacing w:before="6" w:line="252" w:lineRule="auto"/>
              <w:ind w:right="59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 xml:space="preserve">Explore possibilities </w:t>
            </w:r>
          </w:p>
          <w:p w14:paraId="09975C4A" w14:textId="17D6DD49" w:rsidR="00ED3A6A" w:rsidRPr="00216D22" w:rsidRDefault="000A3D9B" w:rsidP="000A3D9B">
            <w:pPr>
              <w:pStyle w:val="TableParagraph"/>
              <w:spacing w:before="4" w:line="252" w:lineRule="auto"/>
              <w:ind w:right="1087"/>
              <w:rPr>
                <w:rFonts w:ascii="Calibri"/>
                <w:w w:val="105"/>
                <w:sz w:val="21"/>
                <w:highlight w:val="yellow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See the big picture</w:t>
            </w:r>
          </w:p>
        </w:tc>
      </w:tr>
      <w:tr w:rsidR="001D215D" w14:paraId="77CB7807" w14:textId="77777777" w:rsidTr="00F9089F">
        <w:trPr>
          <w:trHeight w:hRule="exact" w:val="1126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99337" w14:textId="77777777" w:rsidR="001D215D" w:rsidRDefault="001D215D" w:rsidP="001D215D">
            <w:pPr>
              <w:pStyle w:val="TableParagraph"/>
              <w:spacing w:before="6"/>
              <w:ind w:left="105"/>
              <w:rPr>
                <w:rFonts w:ascii="Calibri"/>
                <w:w w:val="105"/>
                <w:sz w:val="21"/>
              </w:rPr>
            </w:pPr>
            <w:r>
              <w:rPr>
                <w:rFonts w:ascii="Calibri"/>
                <w:w w:val="105"/>
                <w:sz w:val="21"/>
              </w:rPr>
              <w:t>Summer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2D19932" w14:textId="77777777" w:rsidR="001D215D" w:rsidRDefault="001D215D" w:rsidP="001D215D">
            <w:pPr>
              <w:pStyle w:val="TableParagraph"/>
              <w:spacing w:before="6"/>
              <w:ind w:left="100"/>
              <w:rPr>
                <w:rFonts w:ascii="Calibri"/>
                <w:w w:val="105"/>
                <w:sz w:val="21"/>
              </w:rPr>
            </w:pPr>
            <w:r>
              <w:rPr>
                <w:rFonts w:ascii="Calibri"/>
                <w:w w:val="105"/>
                <w:sz w:val="21"/>
              </w:rPr>
              <w:t>Year 12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EE271" w14:textId="77777777" w:rsidR="001D215D" w:rsidRPr="00A17262" w:rsidRDefault="001D215D" w:rsidP="001D215D">
            <w:pPr>
              <w:pStyle w:val="TableParagraph"/>
              <w:spacing w:before="6" w:line="252" w:lineRule="auto"/>
              <w:ind w:left="100" w:right="177"/>
              <w:rPr>
                <w:rFonts w:ascii="Calibri"/>
                <w:w w:val="105"/>
                <w:sz w:val="21"/>
              </w:rPr>
            </w:pPr>
            <w:r w:rsidRPr="00A17262">
              <w:rPr>
                <w:rFonts w:ascii="Calibri"/>
                <w:w w:val="105"/>
                <w:sz w:val="21"/>
              </w:rPr>
              <w:t>Visits to UCAS convention</w:t>
            </w:r>
            <w:r>
              <w:rPr>
                <w:rFonts w:ascii="Calibri"/>
                <w:w w:val="105"/>
                <w:sz w:val="21"/>
              </w:rPr>
              <w:t>s at</w:t>
            </w:r>
            <w:r w:rsidRPr="00A17262">
              <w:rPr>
                <w:rFonts w:ascii="Calibri"/>
                <w:w w:val="105"/>
                <w:sz w:val="21"/>
              </w:rPr>
              <w:t xml:space="preserve"> </w:t>
            </w:r>
            <w:r w:rsidRPr="001076EB">
              <w:rPr>
                <w:rFonts w:ascii="Calibri"/>
                <w:b/>
                <w:w w:val="105"/>
                <w:sz w:val="21"/>
              </w:rPr>
              <w:t>Universities</w:t>
            </w:r>
            <w:r>
              <w:rPr>
                <w:rFonts w:ascii="Calibri"/>
                <w:w w:val="105"/>
                <w:sz w:val="21"/>
              </w:rPr>
              <w:t xml:space="preserve">, offering ability to talk to University staff and students and explore life on University campus and its facilities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1C345" w14:textId="77777777" w:rsidR="001D215D" w:rsidRDefault="001D215D" w:rsidP="001D215D">
            <w:pPr>
              <w:pStyle w:val="TableParagraph"/>
              <w:spacing w:before="6" w:line="252" w:lineRule="auto"/>
              <w:ind w:left="100" w:right="102"/>
              <w:rPr>
                <w:rFonts w:ascii="Calibri"/>
                <w:w w:val="105"/>
                <w:sz w:val="21"/>
              </w:rPr>
            </w:pPr>
            <w:r>
              <w:rPr>
                <w:rFonts w:ascii="Calibri"/>
                <w:w w:val="105"/>
                <w:sz w:val="21"/>
              </w:rPr>
              <w:t>Will help students to gain a better idea of what to expect at University, what’s on offer, find out more details re courses offer.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3FE88" w14:textId="77777777" w:rsidR="000A3D9B" w:rsidRDefault="000A3D9B" w:rsidP="000A3D9B">
            <w:pPr>
              <w:pStyle w:val="TableParagraph"/>
              <w:spacing w:before="6" w:line="252" w:lineRule="auto"/>
              <w:ind w:right="59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Grow throughout life</w:t>
            </w:r>
          </w:p>
          <w:p w14:paraId="3378660C" w14:textId="77777777" w:rsidR="000A3D9B" w:rsidRDefault="000A3D9B" w:rsidP="000A3D9B">
            <w:pPr>
              <w:pStyle w:val="TableParagraph"/>
              <w:spacing w:before="6" w:line="252" w:lineRule="auto"/>
              <w:ind w:right="59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 xml:space="preserve">Explore possibilities </w:t>
            </w:r>
          </w:p>
          <w:p w14:paraId="675D0D13" w14:textId="2CEFAE81" w:rsidR="001D215D" w:rsidRDefault="000A3D9B" w:rsidP="000A3D9B">
            <w:pPr>
              <w:pStyle w:val="TableParagraph"/>
              <w:spacing w:before="6" w:line="252" w:lineRule="auto"/>
              <w:ind w:left="105" w:right="1087"/>
              <w:rPr>
                <w:rFonts w:ascii="Calibri"/>
                <w:w w:val="105"/>
                <w:sz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See the big picture</w:t>
            </w:r>
          </w:p>
        </w:tc>
      </w:tr>
      <w:tr w:rsidR="001D215D" w14:paraId="55FD5D15" w14:textId="77777777" w:rsidTr="00F9089F">
        <w:trPr>
          <w:trHeight w:hRule="exact" w:val="1690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8947C" w14:textId="77777777" w:rsidR="001D215D" w:rsidRDefault="001D215D" w:rsidP="001D215D">
            <w:pPr>
              <w:pStyle w:val="TableParagraph"/>
              <w:spacing w:before="6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On</w:t>
            </w:r>
            <w:r>
              <w:rPr>
                <w:rFonts w:ascii="Calibri" w:eastAsia="Calibri" w:hAnsi="Calibri" w:cs="Calibri"/>
                <w:w w:val="34"/>
                <w:sz w:val="21"/>
                <w:szCs w:val="21"/>
              </w:rPr>
              <w:t>-­</w:t>
            </w:r>
            <w:r>
              <w:rPr>
                <w:rFonts w:ascii="Calibri" w:eastAsia="Calibri" w:hAnsi="Calibri" w:cs="Calibri"/>
                <w:spacing w:val="1"/>
                <w:w w:val="34"/>
                <w:sz w:val="21"/>
                <w:szCs w:val="21"/>
              </w:rPr>
              <w:t>‐</w:t>
            </w:r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>g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0F54145" w14:textId="77777777" w:rsidR="001D215D" w:rsidRDefault="001D215D" w:rsidP="001D215D">
            <w:pPr>
              <w:pStyle w:val="TableParagraph"/>
              <w:spacing w:before="6"/>
              <w:ind w:left="10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w w:val="105"/>
                <w:sz w:val="21"/>
              </w:rPr>
              <w:t>Year</w:t>
            </w:r>
            <w:r>
              <w:rPr>
                <w:rFonts w:ascii="Calibri"/>
                <w:spacing w:val="-5"/>
                <w:w w:val="105"/>
                <w:sz w:val="21"/>
              </w:rPr>
              <w:t xml:space="preserve"> </w:t>
            </w:r>
            <w:r>
              <w:rPr>
                <w:rFonts w:ascii="Calibri"/>
                <w:w w:val="105"/>
                <w:sz w:val="21"/>
              </w:rPr>
              <w:t>12</w:t>
            </w:r>
          </w:p>
          <w:p w14:paraId="6BD5E74E" w14:textId="77777777" w:rsidR="001D215D" w:rsidRDefault="001D215D" w:rsidP="001D215D">
            <w:pPr>
              <w:pStyle w:val="TableParagraph"/>
              <w:spacing w:before="12"/>
              <w:ind w:left="10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w w:val="105"/>
                <w:sz w:val="21"/>
              </w:rPr>
              <w:t>and</w:t>
            </w:r>
            <w:r>
              <w:rPr>
                <w:rFonts w:ascii="Calibri"/>
                <w:spacing w:val="-5"/>
                <w:w w:val="105"/>
                <w:sz w:val="21"/>
              </w:rPr>
              <w:t xml:space="preserve"> </w:t>
            </w:r>
            <w:r>
              <w:rPr>
                <w:rFonts w:ascii="Calibri"/>
                <w:w w:val="105"/>
                <w:sz w:val="21"/>
              </w:rPr>
              <w:t>13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7831E" w14:textId="77777777" w:rsidR="001D215D" w:rsidRPr="00C43911" w:rsidRDefault="009068CB" w:rsidP="009E02D5">
            <w:pPr>
              <w:pStyle w:val="TableParagraph"/>
              <w:spacing w:before="6" w:line="252" w:lineRule="auto"/>
              <w:ind w:left="100" w:right="182"/>
              <w:rPr>
                <w:rFonts w:ascii="Calibri" w:eastAsia="Calibri" w:hAnsi="Calibri" w:cs="Calibri"/>
                <w:w w:val="105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105"/>
                <w:sz w:val="21"/>
                <w:szCs w:val="21"/>
              </w:rPr>
              <w:t xml:space="preserve">Students in </w:t>
            </w:r>
            <w:proofErr w:type="spellStart"/>
            <w:r>
              <w:rPr>
                <w:rFonts w:ascii="Calibri" w:eastAsia="Calibri" w:hAnsi="Calibri" w:cs="Calibri"/>
                <w:w w:val="105"/>
                <w:sz w:val="21"/>
                <w:szCs w:val="21"/>
              </w:rPr>
              <w:t>Yr</w:t>
            </w:r>
            <w:proofErr w:type="spellEnd"/>
            <w:r>
              <w:rPr>
                <w:rFonts w:ascii="Calibri" w:eastAsia="Calibri" w:hAnsi="Calibri" w:cs="Calibri"/>
                <w:w w:val="105"/>
                <w:sz w:val="21"/>
                <w:szCs w:val="21"/>
              </w:rPr>
              <w:t xml:space="preserve"> 12 are encouraged</w:t>
            </w:r>
            <w:r w:rsidR="001D215D">
              <w:rPr>
                <w:rFonts w:ascii="Calibri" w:eastAsia="Calibri" w:hAnsi="Calibri" w:cs="Calibri"/>
                <w:w w:val="105"/>
                <w:sz w:val="21"/>
                <w:szCs w:val="21"/>
              </w:rPr>
              <w:t xml:space="preserve"> to take on a </w:t>
            </w:r>
            <w:r w:rsidR="001D215D">
              <w:rPr>
                <w:rFonts w:ascii="Calibri" w:eastAsia="Calibri" w:hAnsi="Calibri" w:cs="Calibri"/>
                <w:b/>
                <w:bCs/>
                <w:w w:val="105"/>
                <w:sz w:val="21"/>
                <w:szCs w:val="21"/>
              </w:rPr>
              <w:t xml:space="preserve">work experience </w:t>
            </w:r>
            <w:r w:rsidR="001D215D">
              <w:rPr>
                <w:rFonts w:ascii="Calibri" w:eastAsia="Calibri" w:hAnsi="Calibri" w:cs="Calibri"/>
                <w:w w:val="105"/>
                <w:sz w:val="21"/>
                <w:szCs w:val="21"/>
              </w:rPr>
              <w:t>placement to develop a career, future career or university application are able to do so if it</w:t>
            </w:r>
            <w:r w:rsidR="001D215D">
              <w:rPr>
                <w:rFonts w:ascii="Calibri" w:eastAsia="Calibri" w:hAnsi="Calibri" w:cs="Calibri"/>
                <w:spacing w:val="-23"/>
                <w:w w:val="105"/>
                <w:sz w:val="21"/>
                <w:szCs w:val="21"/>
              </w:rPr>
              <w:t xml:space="preserve"> </w:t>
            </w:r>
            <w:r w:rsidR="001D215D">
              <w:rPr>
                <w:rFonts w:ascii="Calibri" w:eastAsia="Calibri" w:hAnsi="Calibri" w:cs="Calibri"/>
                <w:w w:val="105"/>
                <w:sz w:val="21"/>
                <w:szCs w:val="21"/>
              </w:rPr>
              <w:t>doesn’t affect</w:t>
            </w:r>
            <w:r w:rsidR="001D215D">
              <w:rPr>
                <w:rFonts w:ascii="Calibri" w:eastAsia="Calibri" w:hAnsi="Calibri" w:cs="Calibri"/>
                <w:spacing w:val="-8"/>
                <w:w w:val="105"/>
                <w:sz w:val="21"/>
                <w:szCs w:val="21"/>
              </w:rPr>
              <w:t xml:space="preserve"> </w:t>
            </w:r>
            <w:r w:rsidR="001D215D">
              <w:rPr>
                <w:rFonts w:ascii="Calibri" w:eastAsia="Calibri" w:hAnsi="Calibri" w:cs="Calibri"/>
                <w:w w:val="105"/>
                <w:sz w:val="21"/>
                <w:szCs w:val="21"/>
              </w:rPr>
              <w:t xml:space="preserve">studies.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DB90B" w14:textId="77777777" w:rsidR="001D215D" w:rsidRDefault="001D215D" w:rsidP="001D215D">
            <w:pPr>
              <w:pStyle w:val="TableParagraph"/>
              <w:spacing w:before="6" w:line="252" w:lineRule="auto"/>
              <w:ind w:left="100" w:right="14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w w:val="105"/>
                <w:sz w:val="21"/>
              </w:rPr>
              <w:t>The placement will increase the future</w:t>
            </w:r>
            <w:r>
              <w:rPr>
                <w:rFonts w:ascii="Calibri"/>
                <w:spacing w:val="-30"/>
                <w:w w:val="105"/>
                <w:sz w:val="21"/>
              </w:rPr>
              <w:t xml:space="preserve"> </w:t>
            </w:r>
            <w:r>
              <w:rPr>
                <w:rFonts w:ascii="Calibri"/>
                <w:w w:val="105"/>
                <w:sz w:val="21"/>
              </w:rPr>
              <w:t>opportunities for the individual by offering a clearly linked experience in the career field of</w:t>
            </w:r>
            <w:r>
              <w:rPr>
                <w:rFonts w:ascii="Calibri"/>
                <w:spacing w:val="-24"/>
                <w:w w:val="105"/>
                <w:sz w:val="21"/>
              </w:rPr>
              <w:t xml:space="preserve"> </w:t>
            </w:r>
            <w:r>
              <w:rPr>
                <w:rFonts w:ascii="Calibri"/>
                <w:w w:val="105"/>
                <w:sz w:val="21"/>
              </w:rPr>
              <w:t>choice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2CD67" w14:textId="77777777" w:rsidR="00F9089F" w:rsidRDefault="00F9089F" w:rsidP="00F9089F">
            <w:pPr>
              <w:pStyle w:val="TableParagraph"/>
              <w:spacing w:before="6" w:line="252" w:lineRule="auto"/>
              <w:ind w:right="59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Grow throughout life</w:t>
            </w:r>
          </w:p>
          <w:p w14:paraId="7CCED7AF" w14:textId="77777777" w:rsidR="00F9089F" w:rsidRDefault="00F9089F" w:rsidP="00F9089F">
            <w:pPr>
              <w:pStyle w:val="TableParagraph"/>
              <w:spacing w:before="6" w:line="252" w:lineRule="auto"/>
              <w:ind w:right="59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 xml:space="preserve">Explore possibilities </w:t>
            </w:r>
          </w:p>
          <w:p w14:paraId="26354ABD" w14:textId="77777777" w:rsidR="00F9089F" w:rsidRDefault="00F9089F" w:rsidP="00F9089F">
            <w:pPr>
              <w:pStyle w:val="TableParagraph"/>
              <w:spacing w:before="6" w:line="252" w:lineRule="auto"/>
              <w:ind w:right="59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Manage Career</w:t>
            </w:r>
          </w:p>
          <w:p w14:paraId="6580F95E" w14:textId="77777777" w:rsidR="00F9089F" w:rsidRDefault="00F9089F" w:rsidP="00F9089F">
            <w:pPr>
              <w:pStyle w:val="TableParagraph"/>
              <w:spacing w:before="6" w:line="252" w:lineRule="auto"/>
              <w:ind w:right="599"/>
              <w:rPr>
                <w:rFonts w:ascii="Calibri"/>
                <w:w w:val="105"/>
                <w:sz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Create opportunities</w:t>
            </w:r>
          </w:p>
          <w:p w14:paraId="1FEB7AA5" w14:textId="77777777" w:rsidR="00F9089F" w:rsidRDefault="00F9089F" w:rsidP="00F9089F">
            <w:pPr>
              <w:pStyle w:val="TableParagraph"/>
              <w:spacing w:before="6" w:line="252" w:lineRule="auto"/>
              <w:ind w:right="59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See the big picture/Balance life/work</w:t>
            </w:r>
          </w:p>
          <w:p w14:paraId="6E8095BD" w14:textId="56B32629" w:rsidR="001D215D" w:rsidRDefault="001D215D" w:rsidP="001D215D">
            <w:pPr>
              <w:pStyle w:val="TableParagraph"/>
              <w:spacing w:before="6" w:line="252" w:lineRule="auto"/>
              <w:ind w:left="105" w:right="345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  <w:tr w:rsidR="001D215D" w14:paraId="73E29D2F" w14:textId="77777777" w:rsidTr="00F9089F">
        <w:trPr>
          <w:trHeight w:hRule="exact" w:val="1207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8DE58" w14:textId="77777777" w:rsidR="001D215D" w:rsidRDefault="001D215D" w:rsidP="001D215D">
            <w:pPr>
              <w:pStyle w:val="TableParagraph"/>
              <w:spacing w:before="6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w w:val="105"/>
                <w:sz w:val="21"/>
              </w:rPr>
              <w:t>Autumn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7A6CF81" w14:textId="77777777" w:rsidR="001D215D" w:rsidRDefault="001D215D" w:rsidP="001D215D">
            <w:pPr>
              <w:pStyle w:val="TableParagraph"/>
              <w:spacing w:before="6"/>
              <w:ind w:left="10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w w:val="105"/>
                <w:sz w:val="21"/>
              </w:rPr>
              <w:t>Year</w:t>
            </w:r>
            <w:r>
              <w:rPr>
                <w:rFonts w:ascii="Calibri"/>
                <w:spacing w:val="-5"/>
                <w:w w:val="105"/>
                <w:sz w:val="21"/>
              </w:rPr>
              <w:t xml:space="preserve"> </w:t>
            </w:r>
            <w:r>
              <w:rPr>
                <w:rFonts w:ascii="Calibri"/>
                <w:w w:val="105"/>
                <w:sz w:val="21"/>
              </w:rPr>
              <w:t>13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35350" w14:textId="77777777" w:rsidR="001D215D" w:rsidRDefault="001D215D" w:rsidP="001D215D">
            <w:pPr>
              <w:pStyle w:val="TableParagraph"/>
              <w:spacing w:before="6" w:line="252" w:lineRule="auto"/>
              <w:ind w:left="100" w:right="366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w w:val="105"/>
                <w:sz w:val="21"/>
              </w:rPr>
              <w:t xml:space="preserve">Students </w:t>
            </w:r>
            <w:r>
              <w:rPr>
                <w:rFonts w:ascii="Calibri"/>
                <w:b/>
                <w:w w:val="105"/>
                <w:sz w:val="21"/>
              </w:rPr>
              <w:t xml:space="preserve">applying to University </w:t>
            </w:r>
            <w:r>
              <w:rPr>
                <w:rFonts w:ascii="Calibri"/>
                <w:w w:val="105"/>
                <w:sz w:val="21"/>
              </w:rPr>
              <w:t>spend time</w:t>
            </w:r>
            <w:r>
              <w:rPr>
                <w:rFonts w:ascii="Calibri"/>
                <w:spacing w:val="-28"/>
                <w:w w:val="105"/>
                <w:sz w:val="21"/>
              </w:rPr>
              <w:t xml:space="preserve"> </w:t>
            </w:r>
            <w:r>
              <w:rPr>
                <w:rFonts w:ascii="Calibri"/>
                <w:w w:val="105"/>
                <w:sz w:val="21"/>
              </w:rPr>
              <w:t>with their tutors developing applications and</w:t>
            </w:r>
            <w:r>
              <w:rPr>
                <w:rFonts w:ascii="Calibri"/>
                <w:spacing w:val="-25"/>
                <w:w w:val="105"/>
                <w:sz w:val="21"/>
              </w:rPr>
              <w:t xml:space="preserve"> </w:t>
            </w:r>
            <w:r>
              <w:rPr>
                <w:rFonts w:ascii="Calibri"/>
                <w:w w:val="105"/>
                <w:sz w:val="21"/>
              </w:rPr>
              <w:t>working on personal</w:t>
            </w:r>
            <w:r>
              <w:rPr>
                <w:rFonts w:ascii="Calibri"/>
                <w:spacing w:val="-13"/>
                <w:w w:val="105"/>
                <w:sz w:val="21"/>
              </w:rPr>
              <w:t xml:space="preserve"> </w:t>
            </w:r>
            <w:r>
              <w:rPr>
                <w:rFonts w:ascii="Calibri"/>
                <w:w w:val="105"/>
                <w:sz w:val="21"/>
              </w:rPr>
              <w:t>statements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020E5" w14:textId="77777777" w:rsidR="001D215D" w:rsidRDefault="001D215D" w:rsidP="001D215D">
            <w:pPr>
              <w:pStyle w:val="TableParagraph"/>
              <w:spacing w:before="6" w:line="252" w:lineRule="auto"/>
              <w:ind w:left="100" w:right="29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w w:val="105"/>
                <w:sz w:val="21"/>
              </w:rPr>
              <w:t>The support provided ensures students applying</w:t>
            </w:r>
            <w:r>
              <w:rPr>
                <w:rFonts w:ascii="Calibri"/>
                <w:spacing w:val="-29"/>
                <w:w w:val="105"/>
                <w:sz w:val="21"/>
              </w:rPr>
              <w:t xml:space="preserve"> </w:t>
            </w:r>
            <w:r>
              <w:rPr>
                <w:rFonts w:ascii="Calibri"/>
                <w:w w:val="105"/>
                <w:sz w:val="21"/>
              </w:rPr>
              <w:t>to University get the best possible chance of being accepted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8A43E" w14:textId="77777777" w:rsidR="000A3D9B" w:rsidRDefault="000A3D9B" w:rsidP="000A3D9B">
            <w:pPr>
              <w:pStyle w:val="TableParagraph"/>
              <w:spacing w:before="6" w:line="252" w:lineRule="auto"/>
              <w:ind w:right="59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Grow throughout life</w:t>
            </w:r>
          </w:p>
          <w:p w14:paraId="5451C5ED" w14:textId="77777777" w:rsidR="000A3D9B" w:rsidRDefault="000A3D9B" w:rsidP="000A3D9B">
            <w:pPr>
              <w:pStyle w:val="TableParagraph"/>
              <w:spacing w:before="6" w:line="252" w:lineRule="auto"/>
              <w:ind w:right="59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 xml:space="preserve">Explore possibilities </w:t>
            </w:r>
          </w:p>
          <w:p w14:paraId="610ABC31" w14:textId="36FEA151" w:rsidR="001D215D" w:rsidRDefault="001D215D" w:rsidP="000A3D9B">
            <w:pPr>
              <w:pStyle w:val="TableParagraph"/>
              <w:spacing w:before="6" w:line="252" w:lineRule="auto"/>
              <w:ind w:left="105" w:right="837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  <w:tr w:rsidR="001D215D" w14:paraId="68FB65A8" w14:textId="77777777" w:rsidTr="00F9089F">
        <w:trPr>
          <w:trHeight w:hRule="exact" w:val="1609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4F7CD" w14:textId="77777777" w:rsidR="001D215D" w:rsidRDefault="001D215D" w:rsidP="001D215D">
            <w:pPr>
              <w:pStyle w:val="TableParagraph"/>
              <w:spacing w:before="6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w w:val="105"/>
                <w:sz w:val="21"/>
              </w:rPr>
              <w:t>Spring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4936AAF" w14:textId="77777777" w:rsidR="001D215D" w:rsidRDefault="001D215D" w:rsidP="001D215D">
            <w:pPr>
              <w:pStyle w:val="TableParagraph"/>
              <w:spacing w:before="6"/>
              <w:ind w:left="10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w w:val="105"/>
                <w:sz w:val="21"/>
              </w:rPr>
              <w:t>Year</w:t>
            </w:r>
            <w:r>
              <w:rPr>
                <w:rFonts w:ascii="Calibri"/>
                <w:spacing w:val="-5"/>
                <w:w w:val="105"/>
                <w:sz w:val="21"/>
              </w:rPr>
              <w:t xml:space="preserve"> </w:t>
            </w:r>
            <w:r>
              <w:rPr>
                <w:rFonts w:ascii="Calibri"/>
                <w:w w:val="105"/>
                <w:sz w:val="21"/>
              </w:rPr>
              <w:t>13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0950A" w14:textId="77777777" w:rsidR="001D215D" w:rsidRDefault="001D215D" w:rsidP="001D215D">
            <w:pPr>
              <w:pStyle w:val="TableParagraph"/>
              <w:spacing w:before="6" w:line="252" w:lineRule="auto"/>
              <w:ind w:left="100" w:right="37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w w:val="105"/>
                <w:sz w:val="21"/>
              </w:rPr>
              <w:t xml:space="preserve">Mock interviews </w:t>
            </w:r>
            <w:r>
              <w:rPr>
                <w:rFonts w:ascii="Calibri"/>
                <w:w w:val="105"/>
                <w:sz w:val="21"/>
              </w:rPr>
              <w:t>including a workshop if required for</w:t>
            </w:r>
            <w:r>
              <w:rPr>
                <w:rFonts w:ascii="Calibri"/>
                <w:spacing w:val="-25"/>
                <w:w w:val="105"/>
                <w:sz w:val="21"/>
              </w:rPr>
              <w:t xml:space="preserve"> </w:t>
            </w:r>
            <w:r>
              <w:rPr>
                <w:rFonts w:ascii="Calibri"/>
                <w:w w:val="105"/>
                <w:sz w:val="21"/>
              </w:rPr>
              <w:t>those needing some extra practice and support in preparation for employment or</w:t>
            </w:r>
            <w:r>
              <w:rPr>
                <w:rFonts w:ascii="Calibri"/>
                <w:spacing w:val="-23"/>
                <w:w w:val="105"/>
                <w:sz w:val="21"/>
              </w:rPr>
              <w:t xml:space="preserve"> </w:t>
            </w:r>
            <w:r>
              <w:rPr>
                <w:rFonts w:ascii="Calibri"/>
                <w:w w:val="105"/>
                <w:sz w:val="21"/>
              </w:rPr>
              <w:t>apprenticeships.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275D4" w14:textId="77777777" w:rsidR="001D215D" w:rsidRDefault="001D215D" w:rsidP="001D215D">
            <w:pPr>
              <w:pStyle w:val="TableParagraph"/>
              <w:spacing w:before="6" w:line="252" w:lineRule="auto"/>
              <w:ind w:left="100" w:right="17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w w:val="105"/>
                <w:sz w:val="21"/>
              </w:rPr>
              <w:t>Small group work to help build confidence as well</w:t>
            </w:r>
            <w:r>
              <w:rPr>
                <w:rFonts w:ascii="Calibri"/>
                <w:spacing w:val="-29"/>
                <w:w w:val="105"/>
                <w:sz w:val="21"/>
              </w:rPr>
              <w:t xml:space="preserve"> </w:t>
            </w:r>
            <w:r>
              <w:rPr>
                <w:rFonts w:ascii="Calibri"/>
                <w:w w:val="105"/>
                <w:sz w:val="21"/>
              </w:rPr>
              <w:t>as practical skills in good interview</w:t>
            </w:r>
            <w:r>
              <w:rPr>
                <w:rFonts w:ascii="Calibri"/>
                <w:spacing w:val="-22"/>
                <w:w w:val="105"/>
                <w:sz w:val="21"/>
              </w:rPr>
              <w:t xml:space="preserve"> </w:t>
            </w:r>
            <w:r>
              <w:rPr>
                <w:rFonts w:ascii="Calibri"/>
                <w:w w:val="105"/>
                <w:sz w:val="21"/>
              </w:rPr>
              <w:t>techniques.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DD35F" w14:textId="77777777" w:rsidR="000A3D9B" w:rsidRDefault="000A3D9B" w:rsidP="000A3D9B">
            <w:pPr>
              <w:pStyle w:val="TableParagraph"/>
              <w:spacing w:before="6" w:line="252" w:lineRule="auto"/>
              <w:ind w:right="59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Grow throughout life</w:t>
            </w:r>
          </w:p>
          <w:p w14:paraId="48C2B928" w14:textId="77777777" w:rsidR="000A3D9B" w:rsidRDefault="000A3D9B" w:rsidP="000A3D9B">
            <w:pPr>
              <w:pStyle w:val="TableParagraph"/>
              <w:spacing w:before="6" w:line="252" w:lineRule="auto"/>
              <w:ind w:right="59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 xml:space="preserve">Explore possibilities </w:t>
            </w:r>
          </w:p>
          <w:p w14:paraId="7145FE9B" w14:textId="77777777" w:rsidR="000A3D9B" w:rsidRDefault="000A3D9B" w:rsidP="000A3D9B">
            <w:pPr>
              <w:pStyle w:val="TableParagraph"/>
              <w:spacing w:before="6" w:line="252" w:lineRule="auto"/>
              <w:ind w:right="59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Manage Career</w:t>
            </w:r>
          </w:p>
          <w:p w14:paraId="254580AA" w14:textId="77777777" w:rsidR="000A3D9B" w:rsidRDefault="000A3D9B" w:rsidP="000A3D9B">
            <w:pPr>
              <w:pStyle w:val="TableParagraph"/>
              <w:spacing w:before="6" w:line="252" w:lineRule="auto"/>
              <w:ind w:right="599"/>
              <w:rPr>
                <w:rFonts w:ascii="Calibri"/>
                <w:w w:val="105"/>
                <w:sz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Create opportunities</w:t>
            </w:r>
          </w:p>
          <w:p w14:paraId="7665B313" w14:textId="77777777" w:rsidR="000A3D9B" w:rsidRDefault="000A3D9B" w:rsidP="000A3D9B">
            <w:pPr>
              <w:pStyle w:val="TableParagraph"/>
              <w:spacing w:before="6" w:line="252" w:lineRule="auto"/>
              <w:ind w:right="59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See the big picture/Balance life/work</w:t>
            </w:r>
          </w:p>
          <w:p w14:paraId="173F0DA6" w14:textId="75B034FB" w:rsidR="001D215D" w:rsidRDefault="001D215D" w:rsidP="001D215D">
            <w:pPr>
              <w:pStyle w:val="TableParagraph"/>
              <w:spacing w:before="6" w:line="252" w:lineRule="auto"/>
              <w:ind w:left="105" w:right="837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</w:tbl>
    <w:p w14:paraId="0F77BB65" w14:textId="14414857" w:rsidR="00063BD2" w:rsidRDefault="000A3D9B" w:rsidP="00063BD2">
      <w:r w:rsidRPr="00800E6A">
        <w:lastRenderedPageBreak/>
        <w:drawing>
          <wp:anchor distT="0" distB="0" distL="114300" distR="114300" simplePos="0" relativeHeight="251658752" behindDoc="1" locked="0" layoutInCell="1" allowOverlap="1" wp14:anchorId="082AFC42" wp14:editId="4E211FA9">
            <wp:simplePos x="0" y="0"/>
            <wp:positionH relativeFrom="column">
              <wp:posOffset>1613461</wp:posOffset>
            </wp:positionH>
            <wp:positionV relativeFrom="paragraph">
              <wp:posOffset>29</wp:posOffset>
            </wp:positionV>
            <wp:extent cx="6154009" cy="3324689"/>
            <wp:effectExtent l="0" t="0" r="0" b="9525"/>
            <wp:wrapTight wrapText="bothSides">
              <wp:wrapPolygon edited="0">
                <wp:start x="0" y="0"/>
                <wp:lineTo x="0" y="21538"/>
                <wp:lineTo x="21531" y="21538"/>
                <wp:lineTo x="2153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4009" cy="33246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4BD2F98" w14:textId="4EFE7E54" w:rsidR="00800E6A" w:rsidRDefault="00800E6A" w:rsidP="00063BD2"/>
    <w:sectPr w:rsidR="00800E6A">
      <w:headerReference w:type="default" r:id="rId9"/>
      <w:pgSz w:w="16840" w:h="11900" w:orient="landscape"/>
      <w:pgMar w:top="1100" w:right="740" w:bottom="28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13E5C" w14:textId="77777777" w:rsidR="002C51D6" w:rsidRDefault="002C51D6" w:rsidP="008B616B">
      <w:r>
        <w:separator/>
      </w:r>
    </w:p>
  </w:endnote>
  <w:endnote w:type="continuationSeparator" w:id="0">
    <w:p w14:paraId="56A01E20" w14:textId="77777777" w:rsidR="002C51D6" w:rsidRDefault="002C51D6" w:rsidP="008B6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4A38A" w14:textId="77777777" w:rsidR="002C51D6" w:rsidRDefault="002C51D6" w:rsidP="008B616B">
      <w:r>
        <w:separator/>
      </w:r>
    </w:p>
  </w:footnote>
  <w:footnote w:type="continuationSeparator" w:id="0">
    <w:p w14:paraId="77117F42" w14:textId="77777777" w:rsidR="002C51D6" w:rsidRDefault="002C51D6" w:rsidP="008B61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2DA28" w14:textId="77777777" w:rsidR="00FC7319" w:rsidRDefault="00FC7319">
    <w:pPr>
      <w:pStyle w:val="Header"/>
    </w:pPr>
  </w:p>
  <w:p w14:paraId="3567F877" w14:textId="77777777" w:rsidR="00FC7319" w:rsidRDefault="00FC73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E34DC"/>
    <w:multiLevelType w:val="multilevel"/>
    <w:tmpl w:val="48DA4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DC022A"/>
    <w:multiLevelType w:val="multilevel"/>
    <w:tmpl w:val="4F783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155279"/>
    <w:multiLevelType w:val="multilevel"/>
    <w:tmpl w:val="78B4F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05669120">
    <w:abstractNumId w:val="0"/>
  </w:num>
  <w:num w:numId="2" w16cid:durableId="1593736959">
    <w:abstractNumId w:val="2"/>
  </w:num>
  <w:num w:numId="3" w16cid:durableId="19383681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EEE"/>
    <w:rsid w:val="00063BD2"/>
    <w:rsid w:val="000A3D9B"/>
    <w:rsid w:val="000E69AB"/>
    <w:rsid w:val="000F2F21"/>
    <w:rsid w:val="001076EB"/>
    <w:rsid w:val="0017282C"/>
    <w:rsid w:val="001773AC"/>
    <w:rsid w:val="001A1F26"/>
    <w:rsid w:val="001C7B4A"/>
    <w:rsid w:val="001D15E4"/>
    <w:rsid w:val="001D215D"/>
    <w:rsid w:val="0021550E"/>
    <w:rsid w:val="00216D22"/>
    <w:rsid w:val="00235530"/>
    <w:rsid w:val="0028086E"/>
    <w:rsid w:val="002C51D6"/>
    <w:rsid w:val="002F3079"/>
    <w:rsid w:val="003241BB"/>
    <w:rsid w:val="003555A0"/>
    <w:rsid w:val="003D5F1E"/>
    <w:rsid w:val="003E4D95"/>
    <w:rsid w:val="00436469"/>
    <w:rsid w:val="004B6357"/>
    <w:rsid w:val="004C5CA6"/>
    <w:rsid w:val="004C69FA"/>
    <w:rsid w:val="00515B07"/>
    <w:rsid w:val="0053347F"/>
    <w:rsid w:val="00590EE5"/>
    <w:rsid w:val="005C5529"/>
    <w:rsid w:val="005D14BE"/>
    <w:rsid w:val="006160A5"/>
    <w:rsid w:val="00637534"/>
    <w:rsid w:val="00695BDE"/>
    <w:rsid w:val="00715B38"/>
    <w:rsid w:val="00722A20"/>
    <w:rsid w:val="007301EA"/>
    <w:rsid w:val="007F08BE"/>
    <w:rsid w:val="00800E6A"/>
    <w:rsid w:val="00817220"/>
    <w:rsid w:val="00856A2F"/>
    <w:rsid w:val="00864286"/>
    <w:rsid w:val="00885007"/>
    <w:rsid w:val="008A29C0"/>
    <w:rsid w:val="008B616B"/>
    <w:rsid w:val="009068CB"/>
    <w:rsid w:val="009C4CC0"/>
    <w:rsid w:val="009E02D5"/>
    <w:rsid w:val="00A17262"/>
    <w:rsid w:val="00A24566"/>
    <w:rsid w:val="00AA4EEE"/>
    <w:rsid w:val="00AD3B6A"/>
    <w:rsid w:val="00AE258D"/>
    <w:rsid w:val="00B172A1"/>
    <w:rsid w:val="00B515D6"/>
    <w:rsid w:val="00BA5F34"/>
    <w:rsid w:val="00C43911"/>
    <w:rsid w:val="00CB21E0"/>
    <w:rsid w:val="00CD11E9"/>
    <w:rsid w:val="00CD4D11"/>
    <w:rsid w:val="00CF2737"/>
    <w:rsid w:val="00CF733F"/>
    <w:rsid w:val="00D15DFC"/>
    <w:rsid w:val="00D30F12"/>
    <w:rsid w:val="00D351A1"/>
    <w:rsid w:val="00DD03F4"/>
    <w:rsid w:val="00DE0CE8"/>
    <w:rsid w:val="00DF63EF"/>
    <w:rsid w:val="00E17E95"/>
    <w:rsid w:val="00ED3A6A"/>
    <w:rsid w:val="00EF7FCB"/>
    <w:rsid w:val="00F52642"/>
    <w:rsid w:val="00F605B6"/>
    <w:rsid w:val="00F9089F"/>
    <w:rsid w:val="00FA7231"/>
    <w:rsid w:val="00FC64C6"/>
    <w:rsid w:val="00FC7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ADADCF"/>
  <w15:docId w15:val="{3CF57A50-8723-41BE-A1E2-BF75FC039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32"/>
      <w:ind w:left="54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D5F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F1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B616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616B"/>
  </w:style>
  <w:style w:type="paragraph" w:styleId="Footer">
    <w:name w:val="footer"/>
    <w:basedOn w:val="Normal"/>
    <w:link w:val="FooterChar"/>
    <w:uiPriority w:val="99"/>
    <w:unhideWhenUsed/>
    <w:rsid w:val="008B616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61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17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4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3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6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02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4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6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7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23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18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24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79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47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33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7</Pages>
  <Words>2007</Words>
  <Characters>11444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Student entitlement with ACEG links.docx</vt:lpstr>
    </vt:vector>
  </TitlesOfParts>
  <Company/>
  <LinksUpToDate>false</LinksUpToDate>
  <CharactersWithSpaces>13425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Student entitlement with ACEG links.docx</dc:title>
  <dc:creator>J Singleton</dc:creator>
  <cp:lastModifiedBy>K Cavilla</cp:lastModifiedBy>
  <cp:revision>9</cp:revision>
  <cp:lastPrinted>2017-07-03T11:22:00Z</cp:lastPrinted>
  <dcterms:created xsi:type="dcterms:W3CDTF">2023-03-10T10:03:00Z</dcterms:created>
  <dcterms:modified xsi:type="dcterms:W3CDTF">2023-03-10T14:18:00Z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2015-06-09T00:00:00Z</vt:filetime>
  </property>
  <property fmtid="{D5CDD505-2E9C-101B-9397-08002B2CF9AE}" pid="3" name="Creator">
    <vt:lpwstr>Word</vt:lpwstr>
  </property>
  <property fmtid="{D5CDD505-2E9C-101B-9397-08002B2CF9AE}" pid="4" name="LastSaved">
    <vt:filetime>2017-06-21T00:00:00Z</vt:filetime>
  </property>
</Properties>
</file>